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F00695" w14:textId="28E5D705" w:rsidR="00BC2F55" w:rsidRDefault="00CA3960" w:rsidP="00CA3960">
      <w:pPr>
        <w:pStyle w:val="a3"/>
      </w:pPr>
      <w:r w:rsidRPr="00CA3960">
        <w:t>APT攻击溯源</w:t>
      </w:r>
    </w:p>
    <w:p w14:paraId="7F7CBBF7" w14:textId="77777777" w:rsidR="00CA3960" w:rsidRPr="00CA3960" w:rsidRDefault="00CA3960" w:rsidP="002203AC">
      <w:pPr>
        <w:pStyle w:val="1"/>
      </w:pPr>
      <w:r w:rsidRPr="00CA3960">
        <w:rPr>
          <w:rFonts w:hint="eastAsia"/>
        </w:rPr>
        <w:t>1.溯源常见方法</w:t>
      </w:r>
    </w:p>
    <w:p w14:paraId="6F43F34E" w14:textId="4FBB538C" w:rsidR="00CA3960" w:rsidRPr="00CA3960" w:rsidRDefault="00CA3960" w:rsidP="00CA3960">
      <w:r w:rsidRPr="00CA3960">
        <w:rPr>
          <w:rFonts w:hint="eastAsia"/>
        </w:rPr>
        <w:t>溯源意图除了溯源出编写恶意代码作者、恶意代码家族之外，还要挖掘出攻击者及攻击者背后的真正意图，从而遏制攻击者的进一步行动。在溯源过程中，越往上溯源越难，尤其是如何定位APT组织的人员。</w:t>
      </w:r>
    </w:p>
    <w:p w14:paraId="1CD9EBDA" w14:textId="47D844C7" w:rsidR="00CA3960" w:rsidRPr="00CA3960" w:rsidRDefault="00CA3960" w:rsidP="00C67903">
      <w:pPr>
        <w:jc w:val="center"/>
      </w:pPr>
      <w:r w:rsidRPr="00CA3960">
        <w:rPr>
          <w:noProof/>
        </w:rPr>
        <w:drawing>
          <wp:inline distT="0" distB="0" distL="0" distR="0" wp14:anchorId="312CD2B7" wp14:editId="55200121">
            <wp:extent cx="3813175" cy="3044825"/>
            <wp:effectExtent l="0" t="0" r="0" b="3175"/>
            <wp:docPr id="90" name="图片 9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在这里插入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3175" cy="3044825"/>
                    </a:xfrm>
                    <a:prstGeom prst="rect">
                      <a:avLst/>
                    </a:prstGeom>
                    <a:noFill/>
                    <a:ln>
                      <a:noFill/>
                    </a:ln>
                  </pic:spPr>
                </pic:pic>
              </a:graphicData>
            </a:graphic>
          </wp:inline>
        </w:drawing>
      </w:r>
    </w:p>
    <w:p w14:paraId="62055E23" w14:textId="67917441" w:rsidR="00A61461" w:rsidRDefault="00A61461" w:rsidP="000755C1">
      <w:pPr>
        <w:rPr>
          <w:b/>
          <w:bCs/>
          <w:highlight w:val="yellow"/>
        </w:rPr>
      </w:pPr>
    </w:p>
    <w:p w14:paraId="5225C4AB" w14:textId="3C017CFD" w:rsidR="00A61461" w:rsidRPr="00C67903" w:rsidRDefault="00A61461" w:rsidP="00A61461">
      <w:pPr>
        <w:pStyle w:val="2"/>
        <w:rPr>
          <w:highlight w:val="yellow"/>
        </w:rPr>
      </w:pPr>
      <w:r>
        <w:rPr>
          <w:rFonts w:hint="eastAsia"/>
          <w:highlight w:val="yellow"/>
        </w:rPr>
        <w:t>攻击活动</w:t>
      </w:r>
    </w:p>
    <w:p w14:paraId="690D13BF" w14:textId="1D8DC09A" w:rsidR="00A61461" w:rsidRPr="00A61461" w:rsidRDefault="00A61461" w:rsidP="00A61461">
      <w:r w:rsidRPr="00A61461">
        <w:rPr>
          <w:rFonts w:hint="eastAsia"/>
        </w:rPr>
        <w:t>恶意样本溯源追踪主要去了解攻击者或者团队的意图。恶意攻击的活动大概有如下7步骤</w:t>
      </w:r>
      <w:r w:rsidR="00501DDF">
        <w:rPr>
          <w:rFonts w:hint="eastAsia"/>
        </w:rPr>
        <w:t>：</w:t>
      </w:r>
    </w:p>
    <w:p w14:paraId="5556F4A1" w14:textId="7E09D419" w:rsidR="00A61461" w:rsidRPr="00A61461" w:rsidRDefault="00A61461" w:rsidP="00A61461"/>
    <w:p w14:paraId="03F3AC6B" w14:textId="2A87A91B" w:rsidR="00A61461" w:rsidRPr="00A61461" w:rsidRDefault="00A61461" w:rsidP="00501DDF">
      <w:pPr>
        <w:jc w:val="center"/>
      </w:pPr>
      <w:r w:rsidRPr="00A61461">
        <w:rPr>
          <w:noProof/>
        </w:rPr>
        <w:lastRenderedPageBreak/>
        <w:drawing>
          <wp:inline distT="0" distB="0" distL="0" distR="0" wp14:anchorId="21E1F22E" wp14:editId="55B8B86A">
            <wp:extent cx="4763135" cy="2854325"/>
            <wp:effectExtent l="0" t="0" r="0" b="3175"/>
            <wp:docPr id="4"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35" cy="2854325"/>
                    </a:xfrm>
                    <a:prstGeom prst="rect">
                      <a:avLst/>
                    </a:prstGeom>
                    <a:noFill/>
                    <a:ln>
                      <a:noFill/>
                    </a:ln>
                  </pic:spPr>
                </pic:pic>
              </a:graphicData>
            </a:graphic>
          </wp:inline>
        </w:drawing>
      </w:r>
    </w:p>
    <w:p w14:paraId="362A35E0" w14:textId="77777777" w:rsidR="00A61461" w:rsidRPr="00A61461" w:rsidRDefault="00A61461" w:rsidP="00A61461">
      <w:pPr>
        <w:numPr>
          <w:ilvl w:val="0"/>
          <w:numId w:val="8"/>
        </w:numPr>
      </w:pPr>
      <w:r w:rsidRPr="00A61461">
        <w:rPr>
          <w:rFonts w:hint="eastAsia"/>
        </w:rPr>
        <w:t>Reconnaissance：侦查，充分的社会工程学了解目标。</w:t>
      </w:r>
    </w:p>
    <w:p w14:paraId="0C61A446" w14:textId="77777777" w:rsidR="00A61461" w:rsidRPr="00A61461" w:rsidRDefault="00A61461" w:rsidP="00A61461">
      <w:pPr>
        <w:numPr>
          <w:ilvl w:val="0"/>
          <w:numId w:val="8"/>
        </w:numPr>
      </w:pPr>
      <w:r w:rsidRPr="00A61461">
        <w:rPr>
          <w:rFonts w:hint="eastAsia"/>
        </w:rPr>
        <w:t>Weaponization：定向攻击工具的制作。常见的工具交付形态是带有恶意代码的pdf文件或office文件。</w:t>
      </w:r>
    </w:p>
    <w:p w14:paraId="18E7D95D" w14:textId="77777777" w:rsidR="00A61461" w:rsidRPr="00A61461" w:rsidRDefault="00A61461" w:rsidP="00A61461">
      <w:pPr>
        <w:numPr>
          <w:ilvl w:val="0"/>
          <w:numId w:val="8"/>
        </w:numPr>
      </w:pPr>
      <w:r w:rsidRPr="00A61461">
        <w:rPr>
          <w:rFonts w:hint="eastAsia"/>
        </w:rPr>
        <w:t>Delivery：把攻击工具输送到目标系统上。APT攻击者最常用这三种来传送攻击工具，包括邮件附件、网站（挂马）、USB等移动存储。</w:t>
      </w:r>
    </w:p>
    <w:p w14:paraId="118A86A6" w14:textId="77777777" w:rsidR="00A61461" w:rsidRPr="00A61461" w:rsidRDefault="00A61461" w:rsidP="00A61461">
      <w:pPr>
        <w:numPr>
          <w:ilvl w:val="0"/>
          <w:numId w:val="8"/>
        </w:numPr>
      </w:pPr>
      <w:r w:rsidRPr="00A61461">
        <w:rPr>
          <w:rFonts w:hint="eastAsia"/>
        </w:rPr>
        <w:t>Exploitation：攻击代码在目标系统触发，利用目标系统的应用或操作系统漏洞控制目标。</w:t>
      </w:r>
    </w:p>
    <w:p w14:paraId="0A5C5B2F" w14:textId="77777777" w:rsidR="00A61461" w:rsidRPr="00A61461" w:rsidRDefault="00A61461" w:rsidP="00A61461">
      <w:pPr>
        <w:numPr>
          <w:ilvl w:val="0"/>
          <w:numId w:val="8"/>
        </w:numPr>
      </w:pPr>
      <w:r w:rsidRPr="00A61461">
        <w:rPr>
          <w:rFonts w:hint="eastAsia"/>
        </w:rPr>
        <w:t>Installation：远程控制程序的安装。使得攻击者可以长期潜伏在目标系统中。</w:t>
      </w:r>
    </w:p>
    <w:p w14:paraId="1422DB7D" w14:textId="77777777" w:rsidR="00A61461" w:rsidRPr="00A61461" w:rsidRDefault="00A61461" w:rsidP="00A61461">
      <w:pPr>
        <w:numPr>
          <w:ilvl w:val="0"/>
          <w:numId w:val="8"/>
        </w:numPr>
      </w:pPr>
      <w:r w:rsidRPr="00A61461">
        <w:rPr>
          <w:rFonts w:hint="eastAsia"/>
        </w:rPr>
        <w:t>Command and Control (C2) ：被攻破的主机一般会与互联网控制器服务器建立一个C2信道，即与C2服务器建立连接。</w:t>
      </w:r>
    </w:p>
    <w:p w14:paraId="727ABCC2" w14:textId="3FB293CA" w:rsidR="00A61461" w:rsidRPr="00A61461" w:rsidRDefault="00A61461" w:rsidP="00A61461">
      <w:pPr>
        <w:numPr>
          <w:ilvl w:val="0"/>
          <w:numId w:val="8"/>
        </w:numPr>
      </w:pPr>
      <w:r w:rsidRPr="00A61461">
        <w:rPr>
          <w:rFonts w:hint="eastAsia"/>
        </w:rPr>
        <w:t>Actions on Objectives：经过前面六个过程，攻击者后面主要的行为包括：偷取目标系统的信息，破坏信息的完整性及可用性等。进一步以控制的机器为跳转攻击其它机器，扩大战果。</w:t>
      </w:r>
    </w:p>
    <w:p w14:paraId="758E5E9B" w14:textId="5A1AC5AE" w:rsidR="00A61461" w:rsidRDefault="00A61461" w:rsidP="00A61461">
      <w:pPr>
        <w:pStyle w:val="2"/>
      </w:pPr>
      <w:r w:rsidRPr="00A61461">
        <w:rPr>
          <w:rFonts w:hint="eastAsia"/>
        </w:rPr>
        <w:t>追踪溯源方法</w:t>
      </w:r>
    </w:p>
    <w:p w14:paraId="581AAD11" w14:textId="7ABB1129" w:rsidR="00A61461" w:rsidRPr="00A61461" w:rsidRDefault="00A61461" w:rsidP="00A61461">
      <w:r w:rsidRPr="00A61461">
        <w:rPr>
          <w:rFonts w:hint="eastAsia"/>
        </w:rPr>
        <w:t>恶意样本的追踪溯源需要以当前的恶意样本为中心，通过对</w:t>
      </w:r>
      <w:r w:rsidRPr="00A61461">
        <w:rPr>
          <w:rFonts w:hint="eastAsia"/>
          <w:b/>
          <w:bCs/>
          <w:highlight w:val="yellow"/>
        </w:rPr>
        <w:t>静态特征和动态行为</w:t>
      </w:r>
      <w:r w:rsidRPr="00A61461">
        <w:rPr>
          <w:rFonts w:hint="eastAsia"/>
        </w:rPr>
        <w:t>的分析，解决如下问题：</w:t>
      </w:r>
    </w:p>
    <w:p w14:paraId="126E5473" w14:textId="77777777" w:rsidR="00A61461" w:rsidRPr="00A61461" w:rsidRDefault="00A61461" w:rsidP="00A61461">
      <w:pPr>
        <w:numPr>
          <w:ilvl w:val="0"/>
          <w:numId w:val="9"/>
        </w:numPr>
      </w:pPr>
      <w:r w:rsidRPr="00A61461">
        <w:rPr>
          <w:rFonts w:hint="eastAsia"/>
        </w:rPr>
        <w:t>谁发动的攻击？</w:t>
      </w:r>
    </w:p>
    <w:p w14:paraId="2DAA6924" w14:textId="77777777" w:rsidR="00A61461" w:rsidRPr="00A61461" w:rsidRDefault="00A61461" w:rsidP="00A61461">
      <w:pPr>
        <w:numPr>
          <w:ilvl w:val="0"/>
          <w:numId w:val="9"/>
        </w:numPr>
      </w:pPr>
      <w:r w:rsidRPr="00A61461">
        <w:rPr>
          <w:rFonts w:hint="eastAsia"/>
        </w:rPr>
        <w:t>攻击背景是什么？</w:t>
      </w:r>
    </w:p>
    <w:p w14:paraId="7D9047BE" w14:textId="77777777" w:rsidR="00A61461" w:rsidRPr="00A61461" w:rsidRDefault="00A61461" w:rsidP="00A61461">
      <w:pPr>
        <w:numPr>
          <w:ilvl w:val="0"/>
          <w:numId w:val="9"/>
        </w:numPr>
      </w:pPr>
      <w:r w:rsidRPr="00A61461">
        <w:rPr>
          <w:rFonts w:hint="eastAsia"/>
        </w:rPr>
        <w:t>攻击的意图是什么？</w:t>
      </w:r>
    </w:p>
    <w:p w14:paraId="231D30AC" w14:textId="77777777" w:rsidR="00A61461" w:rsidRPr="00A61461" w:rsidRDefault="00A61461" w:rsidP="00A61461">
      <w:pPr>
        <w:numPr>
          <w:ilvl w:val="0"/>
          <w:numId w:val="9"/>
        </w:numPr>
      </w:pPr>
      <w:r w:rsidRPr="00A61461">
        <w:rPr>
          <w:rFonts w:hint="eastAsia"/>
        </w:rPr>
        <w:t>谁编写的样本？</w:t>
      </w:r>
    </w:p>
    <w:p w14:paraId="31E0F8A6" w14:textId="77777777" w:rsidR="00A61461" w:rsidRPr="00A61461" w:rsidRDefault="00A61461" w:rsidP="00A61461">
      <w:pPr>
        <w:numPr>
          <w:ilvl w:val="0"/>
          <w:numId w:val="9"/>
        </w:numPr>
      </w:pPr>
      <w:r w:rsidRPr="00A61461">
        <w:rPr>
          <w:rFonts w:hint="eastAsia"/>
        </w:rPr>
        <w:t>样本使用了哪些攻击技术？</w:t>
      </w:r>
    </w:p>
    <w:p w14:paraId="1EAFBAB2" w14:textId="77777777" w:rsidR="00A61461" w:rsidRPr="00A61461" w:rsidRDefault="00A61461" w:rsidP="00A61461">
      <w:pPr>
        <w:numPr>
          <w:ilvl w:val="0"/>
          <w:numId w:val="9"/>
        </w:numPr>
      </w:pPr>
      <w:r w:rsidRPr="00A61461">
        <w:rPr>
          <w:rFonts w:hint="eastAsia"/>
        </w:rPr>
        <w:t>攻击过程中使用了那些攻击工具？</w:t>
      </w:r>
    </w:p>
    <w:p w14:paraId="5699EF97" w14:textId="2024B9B9" w:rsidR="00A61461" w:rsidRDefault="00A61461" w:rsidP="00A61461">
      <w:pPr>
        <w:numPr>
          <w:ilvl w:val="0"/>
          <w:numId w:val="9"/>
        </w:numPr>
      </w:pPr>
      <w:r w:rsidRPr="00A61461">
        <w:rPr>
          <w:rFonts w:hint="eastAsia"/>
        </w:rPr>
        <w:t>整个攻击过程路径是怎样的？</w:t>
      </w:r>
    </w:p>
    <w:p w14:paraId="2ACF2EBD" w14:textId="77107342" w:rsidR="00A61461" w:rsidRPr="00A61461" w:rsidRDefault="00A61461" w:rsidP="00A61461">
      <w:pPr>
        <w:pStyle w:val="2"/>
      </w:pPr>
      <w:r>
        <w:rPr>
          <w:rFonts w:hint="eastAsia"/>
        </w:rPr>
        <w:t>追踪方法</w:t>
      </w:r>
    </w:p>
    <w:p w14:paraId="6A896525" w14:textId="77777777" w:rsidR="00A61461" w:rsidRPr="00A61461" w:rsidRDefault="00A61461" w:rsidP="00A61461">
      <w:r w:rsidRPr="00A61461">
        <w:rPr>
          <w:rFonts w:hint="eastAsia"/>
        </w:rPr>
        <w:t>恶意样本追踪溯源可以采取如下方法：</w:t>
      </w:r>
    </w:p>
    <w:p w14:paraId="33FA2EDC" w14:textId="77777777" w:rsidR="00A61461" w:rsidRPr="00A61461" w:rsidRDefault="00A61461" w:rsidP="00A61461">
      <w:pPr>
        <w:numPr>
          <w:ilvl w:val="0"/>
          <w:numId w:val="10"/>
        </w:numPr>
        <w:rPr>
          <w:b/>
          <w:bCs/>
          <w:highlight w:val="yellow"/>
        </w:rPr>
      </w:pPr>
      <w:r w:rsidRPr="00A61461">
        <w:rPr>
          <w:rFonts w:hint="eastAsia"/>
          <w:b/>
          <w:bCs/>
          <w:highlight w:val="yellow"/>
        </w:rPr>
        <w:lastRenderedPageBreak/>
        <w:t>全流量分析</w:t>
      </w:r>
    </w:p>
    <w:p w14:paraId="1FE46F69" w14:textId="77777777" w:rsidR="00A61461" w:rsidRPr="00A61461" w:rsidRDefault="00A61461" w:rsidP="00A61461">
      <w:pPr>
        <w:numPr>
          <w:ilvl w:val="0"/>
          <w:numId w:val="10"/>
        </w:numPr>
        <w:rPr>
          <w:b/>
          <w:bCs/>
          <w:highlight w:val="yellow"/>
        </w:rPr>
      </w:pPr>
      <w:r w:rsidRPr="00A61461">
        <w:rPr>
          <w:rFonts w:hint="eastAsia"/>
          <w:b/>
          <w:bCs/>
          <w:highlight w:val="yellow"/>
        </w:rPr>
        <w:t>同源分析</w:t>
      </w:r>
    </w:p>
    <w:p w14:paraId="1992DF8C" w14:textId="77777777" w:rsidR="00A61461" w:rsidRPr="00A61461" w:rsidRDefault="00A61461" w:rsidP="00A61461">
      <w:pPr>
        <w:numPr>
          <w:ilvl w:val="0"/>
          <w:numId w:val="10"/>
        </w:numPr>
        <w:rPr>
          <w:b/>
          <w:bCs/>
          <w:highlight w:val="yellow"/>
        </w:rPr>
      </w:pPr>
      <w:r w:rsidRPr="00A61461">
        <w:rPr>
          <w:rFonts w:hint="eastAsia"/>
          <w:b/>
          <w:bCs/>
          <w:highlight w:val="yellow"/>
        </w:rPr>
        <w:t>入侵日志</w:t>
      </w:r>
    </w:p>
    <w:p w14:paraId="3296AD84" w14:textId="77777777" w:rsidR="00A61461" w:rsidRPr="00A61461" w:rsidRDefault="00A61461" w:rsidP="00A61461">
      <w:pPr>
        <w:numPr>
          <w:ilvl w:val="0"/>
          <w:numId w:val="10"/>
        </w:numPr>
        <w:rPr>
          <w:b/>
          <w:bCs/>
          <w:highlight w:val="yellow"/>
        </w:rPr>
      </w:pPr>
      <w:r w:rsidRPr="00A61461">
        <w:rPr>
          <w:rFonts w:hint="eastAsia"/>
          <w:b/>
          <w:bCs/>
          <w:highlight w:val="yellow"/>
        </w:rPr>
        <w:t>域名/IP</w:t>
      </w:r>
    </w:p>
    <w:p w14:paraId="598B6882" w14:textId="77777777" w:rsidR="00A61461" w:rsidRPr="00A61461" w:rsidRDefault="00A61461" w:rsidP="00A61461">
      <w:pPr>
        <w:numPr>
          <w:ilvl w:val="0"/>
          <w:numId w:val="10"/>
        </w:numPr>
        <w:rPr>
          <w:b/>
          <w:bCs/>
          <w:highlight w:val="yellow"/>
        </w:rPr>
      </w:pPr>
      <w:r w:rsidRPr="00A61461">
        <w:rPr>
          <w:rFonts w:hint="eastAsia"/>
          <w:b/>
          <w:bCs/>
          <w:highlight w:val="yellow"/>
        </w:rPr>
        <w:t>攻击模型</w:t>
      </w:r>
    </w:p>
    <w:p w14:paraId="71D0654E" w14:textId="404BE290" w:rsidR="00A61461" w:rsidRPr="00A61461" w:rsidRDefault="00A61461" w:rsidP="00A61461">
      <w:r w:rsidRPr="00A61461">
        <w:rPr>
          <w:noProof/>
        </w:rPr>
        <w:drawing>
          <wp:inline distT="0" distB="0" distL="0" distR="0" wp14:anchorId="741499A3" wp14:editId="1AD513D3">
            <wp:extent cx="4763135" cy="1900555"/>
            <wp:effectExtent l="0" t="0" r="0" b="4445"/>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35" cy="1900555"/>
                    </a:xfrm>
                    <a:prstGeom prst="rect">
                      <a:avLst/>
                    </a:prstGeom>
                    <a:noFill/>
                    <a:ln>
                      <a:noFill/>
                    </a:ln>
                  </pic:spPr>
                </pic:pic>
              </a:graphicData>
            </a:graphic>
          </wp:inline>
        </w:drawing>
      </w:r>
    </w:p>
    <w:p w14:paraId="0002DE9B" w14:textId="03C90A6D" w:rsidR="00CA3960" w:rsidRDefault="00CA3960" w:rsidP="002D34DD">
      <w:pPr>
        <w:pStyle w:val="1"/>
      </w:pPr>
      <w:bookmarkStart w:id="0" w:name="t9"/>
      <w:bookmarkEnd w:id="0"/>
      <w:r w:rsidRPr="00CA3960">
        <w:rPr>
          <w:rFonts w:hint="eastAsia"/>
        </w:rPr>
        <w:t>2.基于机器学习和深度学习的APT溯源</w:t>
      </w:r>
    </w:p>
    <w:p w14:paraId="21AAECDE" w14:textId="77777777" w:rsidR="00BF5D4F" w:rsidRPr="00CA3960" w:rsidRDefault="00BF5D4F" w:rsidP="00BF5D4F">
      <w:r w:rsidRPr="00CA3960">
        <w:rPr>
          <w:rFonts w:hint="eastAsia"/>
        </w:rPr>
        <w:t>在</w:t>
      </w:r>
      <w:r w:rsidRPr="0027018E">
        <w:rPr>
          <w:rFonts w:hint="eastAsia"/>
          <w:b/>
          <w:bCs/>
          <w:highlight w:val="yellow"/>
        </w:rPr>
        <w:t>特征提取</w:t>
      </w:r>
      <w:r w:rsidRPr="00CA3960">
        <w:rPr>
          <w:rFonts w:hint="eastAsia"/>
        </w:rPr>
        <w:t>上，</w:t>
      </w:r>
      <w:r w:rsidRPr="00BF5D4F">
        <w:rPr>
          <w:rFonts w:hint="eastAsia"/>
          <w:b/>
          <w:bCs/>
          <w:highlight w:val="yellow"/>
        </w:rPr>
        <w:t>产业界</w:t>
      </w:r>
      <w:r w:rsidRPr="00CA3960">
        <w:rPr>
          <w:rFonts w:hint="eastAsia"/>
        </w:rPr>
        <w:t>更倾向于从代码结构、攻击链中提取相似性特征；在</w:t>
      </w:r>
      <w:r w:rsidRPr="0027018E">
        <w:rPr>
          <w:rFonts w:hint="eastAsia"/>
          <w:b/>
          <w:bCs/>
          <w:highlight w:val="yellow"/>
        </w:rPr>
        <w:t>同源判定</w:t>
      </w:r>
      <w:r w:rsidRPr="00CA3960">
        <w:rPr>
          <w:rFonts w:hint="eastAsia"/>
        </w:rPr>
        <w:t>上，除了采用与已有的历史样本进行相似度聚类分析之外，产业界还会采用一些</w:t>
      </w:r>
      <w:r w:rsidRPr="00501DDF">
        <w:rPr>
          <w:rFonts w:hint="eastAsia"/>
          <w:b/>
          <w:bCs/>
          <w:highlight w:val="yellow"/>
        </w:rPr>
        <w:t>关联性分析方法</w:t>
      </w:r>
      <w:r w:rsidRPr="00CA3960">
        <w:rPr>
          <w:rFonts w:hint="eastAsia"/>
        </w:rPr>
        <w:t>。相比学术界溯源特征，产业界溯源特征更加详细全面，信息复杂度大。因此，</w:t>
      </w:r>
      <w:r w:rsidRPr="00501DDF">
        <w:rPr>
          <w:rFonts w:hint="eastAsia"/>
          <w:u w:val="single"/>
        </w:rPr>
        <w:t>学术界的同源判定方法并不能完全用于产业界各类特征的相似性分析中</w:t>
      </w:r>
      <w:r w:rsidRPr="00CA3960">
        <w:rPr>
          <w:rFonts w:hint="eastAsia"/>
        </w:rPr>
        <w:t>，常见</w:t>
      </w:r>
      <w:r w:rsidRPr="00501DDF">
        <w:rPr>
          <w:rFonts w:hint="eastAsia"/>
          <w:b/>
          <w:bCs/>
          <w:highlight w:val="yellow"/>
        </w:rPr>
        <w:t>产业界溯源方法</w:t>
      </w:r>
      <w:r w:rsidRPr="00CA3960">
        <w:rPr>
          <w:rFonts w:hint="eastAsia"/>
        </w:rPr>
        <w:t>分类如下表所示。</w:t>
      </w:r>
    </w:p>
    <w:p w14:paraId="354DB985" w14:textId="77777777" w:rsidR="00BF5D4F" w:rsidRDefault="00BF5D4F" w:rsidP="00BF5D4F">
      <w:r w:rsidRPr="00CA3960">
        <w:rPr>
          <w:noProof/>
        </w:rPr>
        <w:drawing>
          <wp:inline distT="0" distB="0" distL="0" distR="0" wp14:anchorId="569F94C1" wp14:editId="431A956B">
            <wp:extent cx="4761865" cy="2380615"/>
            <wp:effectExtent l="0" t="0" r="635" b="635"/>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在这里插入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2380615"/>
                    </a:xfrm>
                    <a:prstGeom prst="rect">
                      <a:avLst/>
                    </a:prstGeom>
                    <a:noFill/>
                    <a:ln>
                      <a:noFill/>
                    </a:ln>
                  </pic:spPr>
                </pic:pic>
              </a:graphicData>
            </a:graphic>
          </wp:inline>
        </w:drawing>
      </w:r>
    </w:p>
    <w:p w14:paraId="01D2F7FD" w14:textId="77777777" w:rsidR="00BF5D4F" w:rsidRPr="000755C1" w:rsidRDefault="00BF5D4F" w:rsidP="00BF5D4F"/>
    <w:p w14:paraId="15806221" w14:textId="77777777" w:rsidR="00BF5D4F" w:rsidRPr="00CA3960" w:rsidRDefault="00BF5D4F" w:rsidP="00BF5D4F">
      <w:r w:rsidRPr="007E6CFA">
        <w:rPr>
          <w:rFonts w:hint="eastAsia"/>
          <w:b/>
          <w:bCs/>
          <w:highlight w:val="yellow"/>
        </w:rPr>
        <w:t>美国应急响应中心的溯源方法</w:t>
      </w:r>
    </w:p>
    <w:p w14:paraId="79414ED3" w14:textId="77777777" w:rsidR="00BF5D4F" w:rsidRPr="00CA3960" w:rsidRDefault="00BF5D4F" w:rsidP="00BF5D4F">
      <w:pPr>
        <w:numPr>
          <w:ilvl w:val="0"/>
          <w:numId w:val="3"/>
        </w:numPr>
      </w:pPr>
      <w:r w:rsidRPr="00CA3960">
        <w:rPr>
          <w:rFonts w:hint="eastAsia"/>
        </w:rPr>
        <w:t>对被入侵的主机进行还原取证</w:t>
      </w:r>
    </w:p>
    <w:p w14:paraId="5979E664" w14:textId="77777777" w:rsidR="00BF5D4F" w:rsidRPr="00CA3960" w:rsidRDefault="00BF5D4F" w:rsidP="00BF5D4F">
      <w:pPr>
        <w:numPr>
          <w:ilvl w:val="0"/>
          <w:numId w:val="3"/>
        </w:numPr>
      </w:pPr>
      <w:r w:rsidRPr="00CA3960">
        <w:rPr>
          <w:rFonts w:hint="eastAsia"/>
        </w:rPr>
        <w:t>对木马样本进行代码的逆向分析与解密</w:t>
      </w:r>
    </w:p>
    <w:p w14:paraId="34888057" w14:textId="77777777" w:rsidR="00BF5D4F" w:rsidRPr="00CA3960" w:rsidRDefault="00BF5D4F" w:rsidP="00BF5D4F">
      <w:pPr>
        <w:numPr>
          <w:ilvl w:val="0"/>
          <w:numId w:val="3"/>
        </w:numPr>
      </w:pPr>
      <w:r w:rsidRPr="00CA3960">
        <w:rPr>
          <w:rFonts w:hint="eastAsia"/>
        </w:rPr>
        <w:t>对流经国家的数据在传输层进行特征码布控，并存储至少半年的流经数据流量，以便还原攻击</w:t>
      </w:r>
    </w:p>
    <w:p w14:paraId="73B066AA" w14:textId="77777777" w:rsidR="00BF5D4F" w:rsidRPr="00CA3960" w:rsidRDefault="00BF5D4F" w:rsidP="00BF5D4F">
      <w:pPr>
        <w:numPr>
          <w:ilvl w:val="0"/>
          <w:numId w:val="3"/>
        </w:numPr>
      </w:pPr>
      <w:r w:rsidRPr="00CA3960">
        <w:rPr>
          <w:rFonts w:hint="eastAsia"/>
        </w:rPr>
        <w:t>对VPS代理服务提供商与正常网络服务提供商，两者有能力区分，并能落地VPS代理</w:t>
      </w:r>
      <w:r w:rsidRPr="00CA3960">
        <w:rPr>
          <w:rFonts w:hint="eastAsia"/>
        </w:rPr>
        <w:lastRenderedPageBreak/>
        <w:t>服务提供商的用户背后真实IP地址</w:t>
      </w:r>
    </w:p>
    <w:p w14:paraId="515F7886" w14:textId="77777777" w:rsidR="00BF5D4F" w:rsidRPr="00CA3960" w:rsidRDefault="00BF5D4F" w:rsidP="00BF5D4F">
      <w:pPr>
        <w:numPr>
          <w:ilvl w:val="0"/>
          <w:numId w:val="3"/>
        </w:numPr>
      </w:pPr>
      <w:r w:rsidRPr="00CA3960">
        <w:rPr>
          <w:rFonts w:hint="eastAsia"/>
        </w:rPr>
        <w:t>分辨出攻击事件背后的组织，并判定组织的来源、分工、资源状况、人员构成、行动目标等要素</w:t>
      </w:r>
    </w:p>
    <w:p w14:paraId="52A1BBB5" w14:textId="65B15DDD" w:rsidR="00BF5D4F" w:rsidRDefault="00501DDF" w:rsidP="00BF5D4F">
      <w:proofErr w:type="gramStart"/>
      <w:r w:rsidRPr="00A61461">
        <w:rPr>
          <w:rFonts w:hint="eastAsia"/>
        </w:rPr>
        <w:t>绿盟李东宏</w:t>
      </w:r>
      <w:proofErr w:type="gramEnd"/>
      <w:r w:rsidRPr="00A61461">
        <w:rPr>
          <w:rFonts w:hint="eastAsia"/>
        </w:rPr>
        <w:t>老师的系统分析：</w:t>
      </w:r>
      <w:r w:rsidR="00144629">
        <w:fldChar w:fldCharType="begin"/>
      </w:r>
      <w:r w:rsidR="00144629">
        <w:instrText xml:space="preserve"> HYPERLINK "http://blog.nsfocus.net/trace-source/" </w:instrText>
      </w:r>
      <w:r w:rsidR="00144629">
        <w:fldChar w:fldCharType="separate"/>
      </w:r>
      <w:r w:rsidRPr="00A61461">
        <w:rPr>
          <w:rStyle w:val="a5"/>
          <w:rFonts w:hint="eastAsia"/>
        </w:rPr>
        <w:t>http://blog.nsfocus.net/trace-source/</w:t>
      </w:r>
      <w:r w:rsidR="00144629">
        <w:rPr>
          <w:rStyle w:val="a5"/>
        </w:rPr>
        <w:fldChar w:fldCharType="end"/>
      </w:r>
    </w:p>
    <w:p w14:paraId="606ADDBF" w14:textId="77777777" w:rsidR="00501DDF" w:rsidRPr="00BF5D4F" w:rsidRDefault="00501DDF" w:rsidP="00BF5D4F"/>
    <w:p w14:paraId="09229FA0" w14:textId="77777777" w:rsidR="00CA3960" w:rsidRPr="00CA3960" w:rsidRDefault="00CA3960" w:rsidP="00CA3960">
      <w:r w:rsidRPr="00BF5D4F">
        <w:rPr>
          <w:rFonts w:hint="eastAsia"/>
          <w:b/>
          <w:bCs/>
          <w:highlight w:val="yellow"/>
        </w:rPr>
        <w:t>学术界</w:t>
      </w:r>
      <w:r w:rsidRPr="00CA3960">
        <w:rPr>
          <w:rFonts w:hint="eastAsia"/>
        </w:rPr>
        <w:t>旨在采用</w:t>
      </w:r>
      <w:r w:rsidRPr="002A2811">
        <w:rPr>
          <w:rFonts w:hint="eastAsia"/>
          <w:b/>
          <w:bCs/>
          <w:highlight w:val="yellow"/>
        </w:rPr>
        <w:t>静态或动态的方式</w:t>
      </w:r>
      <w:r w:rsidRPr="00CA3960">
        <w:rPr>
          <w:rFonts w:hint="eastAsia"/>
        </w:rPr>
        <w:t>获取恶意代码的特征信息，通过对恶意代码的特征学习，建立不同类别恶意代码的特征模型，通过计算待检测恶意代码针对不同特征类别的相似性度量，指导恶意代码的同源性判定。常见的恶意代码溯源主要包括4个阶段：</w:t>
      </w:r>
      <w:r w:rsidRPr="002A2811">
        <w:rPr>
          <w:rFonts w:hint="eastAsia"/>
          <w:b/>
          <w:bCs/>
          <w:highlight w:val="yellow"/>
        </w:rPr>
        <w:t>特征提取、特征预处理、相似性计算、同源判定</w:t>
      </w:r>
      <w:r w:rsidRPr="00CA3960">
        <w:rPr>
          <w:rFonts w:hint="eastAsia"/>
        </w:rPr>
        <w:t>，各阶段间的流程关系如下图所示。</w:t>
      </w:r>
    </w:p>
    <w:p w14:paraId="10528343" w14:textId="28739178" w:rsidR="00CA3960" w:rsidRPr="00CA3960" w:rsidRDefault="00CA3960" w:rsidP="00CA3960">
      <w:r w:rsidRPr="00CA3960">
        <w:rPr>
          <w:noProof/>
        </w:rPr>
        <w:drawing>
          <wp:inline distT="0" distB="0" distL="0" distR="0" wp14:anchorId="02EBDD26" wp14:editId="1A50CA74">
            <wp:extent cx="2855595" cy="3243580"/>
            <wp:effectExtent l="0" t="0" r="1905" b="0"/>
            <wp:docPr id="87" name="图片 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在这里插入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3243580"/>
                    </a:xfrm>
                    <a:prstGeom prst="rect">
                      <a:avLst/>
                    </a:prstGeom>
                    <a:noFill/>
                    <a:ln>
                      <a:noFill/>
                    </a:ln>
                  </pic:spPr>
                </pic:pic>
              </a:graphicData>
            </a:graphic>
          </wp:inline>
        </w:drawing>
      </w:r>
    </w:p>
    <w:p w14:paraId="48826340" w14:textId="77777777" w:rsidR="00CA3960" w:rsidRPr="00CA3960" w:rsidRDefault="00CA3960" w:rsidP="00CA3960">
      <w:r w:rsidRPr="00CA3960">
        <w:rPr>
          <w:rFonts w:hint="eastAsia"/>
        </w:rPr>
        <w:t>上图是将溯源对象Windows平台的PE恶意文件或Android平台的APK恶意文件输入溯源系统，经过特征提取、特征预处理、相似性计算、同源分析获取溯源结果，最终判定攻击家族或作者。</w:t>
      </w:r>
    </w:p>
    <w:p w14:paraId="2ED36933" w14:textId="77777777" w:rsidR="002D34DD" w:rsidRDefault="00CA3960" w:rsidP="002D34DD">
      <w:pPr>
        <w:pStyle w:val="2"/>
      </w:pPr>
      <w:r w:rsidRPr="00CA3960">
        <w:rPr>
          <w:rFonts w:hint="eastAsia"/>
        </w:rPr>
        <w:t>(1) 特征提取</w:t>
      </w:r>
    </w:p>
    <w:p w14:paraId="4D265AAD" w14:textId="470891EF" w:rsidR="00CA3960" w:rsidRPr="00CA3960" w:rsidRDefault="00CA3960" w:rsidP="00CA3960">
      <w:r w:rsidRPr="00CA3960">
        <w:rPr>
          <w:rFonts w:hint="eastAsia"/>
        </w:rPr>
        <w:t>特征提取是溯源分析过程的基础，具有同源性的恶意代码是通过它们的共有特征与其他代码区分开来的。所提取的特征既要反映出恶意代码的本质和具有同源性恶意代码之间的相似性，又要满足提取的有效性。</w:t>
      </w:r>
    </w:p>
    <w:p w14:paraId="44C23781" w14:textId="18339AF7" w:rsidR="00CA3960" w:rsidRPr="00CA3960" w:rsidRDefault="00CA3960" w:rsidP="00CA3960">
      <w:r w:rsidRPr="00CA3960">
        <w:rPr>
          <w:rFonts w:hint="eastAsia"/>
        </w:rPr>
        <w:t>依据溯源目的，溯源特征提取包括</w:t>
      </w:r>
      <w:r w:rsidRPr="002A2811">
        <w:rPr>
          <w:rFonts w:hint="eastAsia"/>
          <w:b/>
          <w:bCs/>
          <w:highlight w:val="yellow"/>
        </w:rPr>
        <w:t>溯源家族的特征提取</w:t>
      </w:r>
      <w:r w:rsidRPr="00CA3960">
        <w:rPr>
          <w:rFonts w:hint="eastAsia"/>
        </w:rPr>
        <w:t>和</w:t>
      </w:r>
      <w:r w:rsidRPr="002A2811">
        <w:rPr>
          <w:rFonts w:hint="eastAsia"/>
          <w:b/>
          <w:bCs/>
          <w:highlight w:val="yellow"/>
        </w:rPr>
        <w:t>溯源作者的特征提取</w:t>
      </w:r>
      <w:r w:rsidRPr="00CA3960">
        <w:rPr>
          <w:rFonts w:hint="eastAsia"/>
        </w:rPr>
        <w:t>。</w:t>
      </w:r>
      <w:proofErr w:type="spellStart"/>
      <w:r w:rsidRPr="00CA3960">
        <w:rPr>
          <w:rFonts w:hint="eastAsia"/>
        </w:rPr>
        <w:t>Faruki</w:t>
      </w:r>
      <w:proofErr w:type="spellEnd"/>
      <w:r w:rsidRPr="00CA3960">
        <w:rPr>
          <w:rFonts w:hint="eastAsia"/>
        </w:rPr>
        <w:t>等在字节码级别提取统计性强的</w:t>
      </w:r>
      <w:r w:rsidRPr="00576BE9">
        <w:rPr>
          <w:rFonts w:hint="eastAsia"/>
          <w:b/>
          <w:bCs/>
          <w:highlight w:val="yellow"/>
        </w:rPr>
        <w:t>序列特征</w:t>
      </w:r>
      <w:r w:rsidRPr="00CA3960">
        <w:rPr>
          <w:rFonts w:hint="eastAsia"/>
        </w:rPr>
        <w:t>，包括</w:t>
      </w:r>
      <w:r w:rsidRPr="00576BE9">
        <w:rPr>
          <w:rFonts w:hint="eastAsia"/>
          <w:highlight w:val="yellow"/>
        </w:rPr>
        <w:t>指令、操作码、字节码、API代码序列</w:t>
      </w:r>
      <w:r w:rsidRPr="00CA3960">
        <w:rPr>
          <w:rFonts w:hint="eastAsia"/>
        </w:rPr>
        <w:t>等。</w:t>
      </w:r>
      <w:proofErr w:type="spellStart"/>
      <w:r w:rsidRPr="00CA3960">
        <w:rPr>
          <w:rFonts w:hint="eastAsia"/>
        </w:rPr>
        <w:t>Perdisci</w:t>
      </w:r>
      <w:proofErr w:type="spellEnd"/>
      <w:r w:rsidRPr="00CA3960">
        <w:rPr>
          <w:rFonts w:hint="eastAsia"/>
        </w:rPr>
        <w:t xml:space="preserve"> R等通过n-gram提取字节码序列作为特征。Ki Y等提出了捕获运行过程中的API序列作为特征，利用生物基因序列检测工具</w:t>
      </w:r>
      <w:proofErr w:type="spellStart"/>
      <w:r w:rsidRPr="00CA3960">
        <w:rPr>
          <w:rFonts w:hint="eastAsia"/>
        </w:rPr>
        <w:t>ClustalX</w:t>
      </w:r>
      <w:proofErr w:type="spellEnd"/>
      <w:r w:rsidRPr="00CA3960">
        <w:rPr>
          <w:rFonts w:hint="eastAsia"/>
        </w:rPr>
        <w:t>对API序列进行相似性分析，得到恶意代码的同源性判定。</w:t>
      </w:r>
      <w:proofErr w:type="spellStart"/>
      <w:r w:rsidRPr="00CA3960">
        <w:rPr>
          <w:rFonts w:hint="eastAsia"/>
        </w:rPr>
        <w:t>DNADroid</w:t>
      </w:r>
      <w:proofErr w:type="spellEnd"/>
      <w:r w:rsidRPr="00CA3960">
        <w:rPr>
          <w:rFonts w:hint="eastAsia"/>
        </w:rPr>
        <w:t>使用PDG作为特征，</w:t>
      </w:r>
      <w:proofErr w:type="spellStart"/>
      <w:r w:rsidRPr="00CA3960">
        <w:rPr>
          <w:rFonts w:hint="eastAsia"/>
        </w:rPr>
        <w:t>DroidSim</w:t>
      </w:r>
      <w:proofErr w:type="spellEnd"/>
      <w:r w:rsidRPr="00CA3960">
        <w:rPr>
          <w:rFonts w:hint="eastAsia"/>
        </w:rPr>
        <w:t>是一种基于组件的CFG来表示相似性代码特征，与早期的方法相比，该系统检测代码重用更准确。</w:t>
      </w:r>
    </w:p>
    <w:p w14:paraId="69D827C0" w14:textId="77777777" w:rsidR="00CA3960" w:rsidRPr="00CA3960" w:rsidRDefault="00CA3960" w:rsidP="002D34DD">
      <w:pPr>
        <w:pStyle w:val="2"/>
      </w:pPr>
      <w:r w:rsidRPr="00CA3960">
        <w:rPr>
          <w:rFonts w:hint="eastAsia"/>
        </w:rPr>
        <w:lastRenderedPageBreak/>
        <w:t>(2) 特征预处理</w:t>
      </w:r>
    </w:p>
    <w:p w14:paraId="2479F36D" w14:textId="77777777" w:rsidR="00CA3960" w:rsidRPr="00CA3960" w:rsidRDefault="00CA3960" w:rsidP="00CA3960">
      <w:r w:rsidRPr="00CA3960">
        <w:rPr>
          <w:rFonts w:hint="eastAsia"/>
        </w:rPr>
        <w:t>特征提取过程中会遇到不具有代表性、不能量化的原始特征，特征预处理针对这一问题进行解决，以提取出适用于相似性计算的代表性特征。特征预处理一方面对初始特征进行预处理，另一方面为相似性计算提供基础数据。常见的特征类型包括</w:t>
      </w:r>
      <w:r w:rsidRPr="005E1B52">
        <w:rPr>
          <w:rFonts w:hint="eastAsia"/>
          <w:b/>
          <w:bCs/>
          <w:highlight w:val="yellow"/>
        </w:rPr>
        <w:t>序列特征和代码结构特征</w:t>
      </w:r>
      <w:r w:rsidRPr="00CA3960">
        <w:rPr>
          <w:rFonts w:hint="eastAsia"/>
        </w:rPr>
        <w:t>。</w:t>
      </w:r>
    </w:p>
    <w:p w14:paraId="757C6E0B" w14:textId="77777777" w:rsidR="00CA3960" w:rsidRPr="00CA3960" w:rsidRDefault="00CA3960" w:rsidP="00CA3960">
      <w:pPr>
        <w:numPr>
          <w:ilvl w:val="0"/>
          <w:numId w:val="4"/>
        </w:numPr>
      </w:pPr>
      <w:r w:rsidRPr="005E1B52">
        <w:rPr>
          <w:rFonts w:hint="eastAsia"/>
          <w:b/>
          <w:bCs/>
          <w:highlight w:val="yellow"/>
        </w:rPr>
        <w:t>序列特征预处理：</w:t>
      </w:r>
      <w:r w:rsidRPr="00CA3960">
        <w:rPr>
          <w:rFonts w:hint="eastAsia"/>
        </w:rPr>
        <w:t> 包括信息熵评估、正则表达式转换、N-grams序列、序列向量化、权重量化法等，序列特征预处理会将初始特征中冗余特征消除、特征语义表达式增强、特征量化等以便于进行相似性计算。L. Wu通过分析恶意软件敏感API操作以及事件等，将API序列特征转换为正则表达式，并在发生类似的正则表达式模式时检测恶意代码。IBM研究小组先将N-gram方法应用于恶意软件分析中，使用N-gram的统计属性预测给定序列中下个子序列，从而进行相似度计算。</w:t>
      </w:r>
      <w:proofErr w:type="spellStart"/>
      <w:r w:rsidRPr="00CA3960">
        <w:rPr>
          <w:rFonts w:hint="eastAsia"/>
        </w:rPr>
        <w:t>Kolosnjaji</w:t>
      </w:r>
      <w:proofErr w:type="spellEnd"/>
      <w:r w:rsidRPr="00CA3960">
        <w:rPr>
          <w:rFonts w:hint="eastAsia"/>
        </w:rPr>
        <w:t>等提出对API调用序列进行N-gram处理获取子序列，采用N-gram方法将API调用序列转换为N-gram序列，实现过程下图所示。</w:t>
      </w:r>
    </w:p>
    <w:p w14:paraId="419686D8" w14:textId="6E9DEDDC" w:rsidR="00CA3960" w:rsidRPr="00CA3960" w:rsidRDefault="00CA3960" w:rsidP="005E1B52">
      <w:pPr>
        <w:jc w:val="center"/>
      </w:pPr>
      <w:r w:rsidRPr="00CA3960">
        <w:rPr>
          <w:noProof/>
        </w:rPr>
        <w:drawing>
          <wp:inline distT="0" distB="0" distL="0" distR="0" wp14:anchorId="2D8FBD44" wp14:editId="7E9D2B95">
            <wp:extent cx="4761865" cy="2855595"/>
            <wp:effectExtent l="0" t="0" r="635" b="1905"/>
            <wp:docPr id="86" name="图片 8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865" cy="2855595"/>
                    </a:xfrm>
                    <a:prstGeom prst="rect">
                      <a:avLst/>
                    </a:prstGeom>
                    <a:noFill/>
                    <a:ln>
                      <a:noFill/>
                    </a:ln>
                  </pic:spPr>
                </pic:pic>
              </a:graphicData>
            </a:graphic>
          </wp:inline>
        </w:drawing>
      </w:r>
    </w:p>
    <w:p w14:paraId="4B15B4D2" w14:textId="1B48BBBB" w:rsidR="00CA3960" w:rsidRPr="00CA3960" w:rsidRDefault="00CA3960" w:rsidP="00CA3960">
      <w:pPr>
        <w:numPr>
          <w:ilvl w:val="0"/>
          <w:numId w:val="5"/>
        </w:numPr>
      </w:pPr>
      <w:r w:rsidRPr="005E1B52">
        <w:rPr>
          <w:rFonts w:hint="eastAsia"/>
          <w:b/>
          <w:bCs/>
          <w:highlight w:val="yellow"/>
        </w:rPr>
        <w:t>代码结构特征预处理：</w:t>
      </w:r>
      <w:r w:rsidRPr="00CA3960">
        <w:rPr>
          <w:rFonts w:hint="eastAsia"/>
        </w:rPr>
        <w:t> 在相似度比较时存在边、节点等匹配问题即子图同构算法复杂性，同时代码结构特征中存在冗余结构，因此除去冗余、保留与恶意操作相关的代码结构是预处理的主要目的。常见的方法包括API调用图预处理、CFG图预处理、PDG图预处理等。</w:t>
      </w:r>
    </w:p>
    <w:p w14:paraId="1AC6AA97" w14:textId="77777777" w:rsidR="00CA3960" w:rsidRPr="00CA3960" w:rsidRDefault="00CA3960" w:rsidP="002D34DD">
      <w:pPr>
        <w:pStyle w:val="2"/>
      </w:pPr>
      <w:r w:rsidRPr="00CA3960">
        <w:rPr>
          <w:rFonts w:hint="eastAsia"/>
        </w:rPr>
        <w:t>(3) 相似性计算</w:t>
      </w:r>
    </w:p>
    <w:p w14:paraId="528B3593" w14:textId="77777777" w:rsidR="00CA3960" w:rsidRPr="00CA3960" w:rsidRDefault="00CA3960" w:rsidP="00CA3960">
      <w:r w:rsidRPr="00CA3960">
        <w:rPr>
          <w:rFonts w:hint="eastAsia"/>
        </w:rPr>
        <w:t>溯源旨在通过分析样本的同源性</w:t>
      </w:r>
      <w:r w:rsidRPr="00B66034">
        <w:rPr>
          <w:rFonts w:hint="eastAsia"/>
          <w:b/>
          <w:bCs/>
          <w:highlight w:val="yellow"/>
        </w:rPr>
        <w:t>定位到家族或作者</w:t>
      </w:r>
      <w:r w:rsidRPr="00CA3960">
        <w:rPr>
          <w:rFonts w:hint="eastAsia"/>
        </w:rPr>
        <w:t>，样本的同源性可以通过分析代码相似性来获取。相似性计算旨在衡量恶意代码间相似度，具体为采用一种相似性模型对恶意代码的特征进行运算。根据预处理特征类型的不同以及溯源需求、效率、准确性等差异，采用不同的相似性运算方法。</w:t>
      </w:r>
    </w:p>
    <w:p w14:paraId="4193369F" w14:textId="77777777" w:rsidR="00CA3960" w:rsidRPr="00CA3960" w:rsidRDefault="00CA3960" w:rsidP="00CA3960">
      <w:r w:rsidRPr="00CA3960">
        <w:rPr>
          <w:rFonts w:hint="eastAsia"/>
        </w:rPr>
        <w:t>目前比较流行的相似性计算方法主要集中在对集合、序列、向量、图等特征表现形式的处理。</w:t>
      </w:r>
      <w:proofErr w:type="spellStart"/>
      <w:r w:rsidRPr="00CA3960">
        <w:rPr>
          <w:rFonts w:hint="eastAsia"/>
        </w:rPr>
        <w:t>Qiao</w:t>
      </w:r>
      <w:proofErr w:type="spellEnd"/>
      <w:r w:rsidRPr="00CA3960">
        <w:rPr>
          <w:rFonts w:hint="eastAsia"/>
        </w:rPr>
        <w:t>等基于集合计算相似性，在不同恶意样本API集合的相似性比较中采用了Jaccard系数方法，将为A、B两个集合的交集在并集中所占的比例作为相似度，比例值越大，证明越相似，如公式所示。</w:t>
      </w:r>
    </w:p>
    <w:p w14:paraId="47A35305" w14:textId="0DC9B354" w:rsidR="00CA3960" w:rsidRPr="00CA3960" w:rsidRDefault="00CA3960" w:rsidP="00CA3960">
      <w:r w:rsidRPr="00CA3960">
        <w:rPr>
          <w:noProof/>
        </w:rPr>
        <w:lastRenderedPageBreak/>
        <w:drawing>
          <wp:inline distT="0" distB="0" distL="0" distR="0" wp14:anchorId="7E5CB7F6" wp14:editId="7102A6E6">
            <wp:extent cx="1587500" cy="621030"/>
            <wp:effectExtent l="0" t="0" r="0" b="7620"/>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在这里插入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87500" cy="621030"/>
                    </a:xfrm>
                    <a:prstGeom prst="rect">
                      <a:avLst/>
                    </a:prstGeom>
                    <a:noFill/>
                    <a:ln>
                      <a:noFill/>
                    </a:ln>
                  </pic:spPr>
                </pic:pic>
              </a:graphicData>
            </a:graphic>
          </wp:inline>
        </w:drawing>
      </w:r>
    </w:p>
    <w:p w14:paraId="5FB4B7D0" w14:textId="77777777" w:rsidR="00CA3960" w:rsidRPr="00CA3960" w:rsidRDefault="00CA3960" w:rsidP="00CA3960">
      <w:proofErr w:type="spellStart"/>
      <w:r w:rsidRPr="00CA3960">
        <w:rPr>
          <w:rFonts w:hint="eastAsia"/>
        </w:rPr>
        <w:t>Faruki</w:t>
      </w:r>
      <w:proofErr w:type="spellEnd"/>
      <w:r w:rsidRPr="00CA3960">
        <w:rPr>
          <w:rFonts w:hint="eastAsia"/>
        </w:rPr>
        <w:t>等提出了采用</w:t>
      </w:r>
      <w:proofErr w:type="spellStart"/>
      <w:r w:rsidRPr="00CA3960">
        <w:rPr>
          <w:rFonts w:hint="eastAsia"/>
        </w:rPr>
        <w:t>SDhash</w:t>
      </w:r>
      <w:proofErr w:type="spellEnd"/>
      <w:r w:rsidRPr="00CA3960">
        <w:rPr>
          <w:rFonts w:hint="eastAsia"/>
        </w:rPr>
        <w:t>相似性散列技术构建样本的签名序列，并采用汉明距离法对序列进行相似性计算，从而识别同源性样本。Suarez-</w:t>
      </w:r>
      <w:proofErr w:type="spellStart"/>
      <w:r w:rsidRPr="00CA3960">
        <w:rPr>
          <w:rFonts w:hint="eastAsia"/>
        </w:rPr>
        <w:t>Tangil</w:t>
      </w:r>
      <w:proofErr w:type="spellEnd"/>
      <w:r w:rsidRPr="00CA3960">
        <w:rPr>
          <w:rFonts w:hint="eastAsia"/>
        </w:rPr>
        <w:t xml:space="preserve"> 等用数据挖掘算法中向量空间模型展示家族的恶意代码特征形式，将同家族提取出来的具有代表性的CFG元素作为</w:t>
      </w:r>
      <w:proofErr w:type="gramStart"/>
      <w:r w:rsidRPr="00CA3960">
        <w:rPr>
          <w:rFonts w:hint="eastAsia"/>
        </w:rPr>
        <w:t>特征中维度</w:t>
      </w:r>
      <w:proofErr w:type="gramEnd"/>
      <w:r w:rsidRPr="00CA3960">
        <w:rPr>
          <w:rFonts w:hint="eastAsia"/>
        </w:rPr>
        <w:t>，采用余弦算法对不同家族的向量空间模型进行相似度计算，根据余弦值来判断它们的相似性，从而识别出相似性样本，进而归属到对应的家族。用于比较向量的余弦相似度反映了恶意代码间的相似性，其具体公式如公式所示。</w:t>
      </w:r>
    </w:p>
    <w:p w14:paraId="32FC8DF7" w14:textId="6D99FE2F" w:rsidR="00CA3960" w:rsidRPr="00CA3960" w:rsidRDefault="00CA3960" w:rsidP="00CA3960">
      <w:r w:rsidRPr="00CA3960">
        <w:rPr>
          <w:noProof/>
        </w:rPr>
        <w:drawing>
          <wp:inline distT="0" distB="0" distL="0" distR="0" wp14:anchorId="460A5C8A" wp14:editId="550CF82F">
            <wp:extent cx="4037330" cy="707390"/>
            <wp:effectExtent l="0" t="0" r="1270" b="0"/>
            <wp:docPr id="84" name="图片 8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7330" cy="707390"/>
                    </a:xfrm>
                    <a:prstGeom prst="rect">
                      <a:avLst/>
                    </a:prstGeom>
                    <a:noFill/>
                    <a:ln>
                      <a:noFill/>
                    </a:ln>
                  </pic:spPr>
                </pic:pic>
              </a:graphicData>
            </a:graphic>
          </wp:inline>
        </w:drawing>
      </w:r>
    </w:p>
    <w:p w14:paraId="108346F5" w14:textId="272B99F5" w:rsidR="00CA3960" w:rsidRPr="00CA3960" w:rsidRDefault="00CA3960" w:rsidP="00CA3960">
      <w:r w:rsidRPr="00CA3960">
        <w:rPr>
          <w:rFonts w:hint="eastAsia"/>
        </w:rPr>
        <w:t>Cesare等提出了最小距离匹配度量法，比较不同样本的CFG</w:t>
      </w:r>
      <w:proofErr w:type="gramStart"/>
      <w:r w:rsidRPr="00CA3960">
        <w:rPr>
          <w:rFonts w:hint="eastAsia"/>
        </w:rPr>
        <w:t>图特征</w:t>
      </w:r>
      <w:proofErr w:type="gramEnd"/>
      <w:r w:rsidRPr="00CA3960">
        <w:rPr>
          <w:rFonts w:hint="eastAsia"/>
        </w:rPr>
        <w:t>的相似性。</w:t>
      </w:r>
      <w:proofErr w:type="spellStart"/>
      <w:r w:rsidRPr="00CA3960">
        <w:rPr>
          <w:rFonts w:hint="eastAsia"/>
        </w:rPr>
        <w:t>Kinable</w:t>
      </w:r>
      <w:proofErr w:type="spellEnd"/>
      <w:r w:rsidRPr="00CA3960">
        <w:rPr>
          <w:rFonts w:hint="eastAsia"/>
        </w:rPr>
        <w:t>等通过静态分析恶意代码的系统调用图，采用图匹配的方式计算图相似性得分，该得分近似于图的编辑距离。利用该得分比较样本的相似性，采用聚类算法将样本进行聚类，实现家族分类。</w:t>
      </w:r>
    </w:p>
    <w:p w14:paraId="1745EA51" w14:textId="77777777" w:rsidR="00CA3960" w:rsidRPr="00CA3960" w:rsidRDefault="00CA3960" w:rsidP="002D34DD">
      <w:pPr>
        <w:pStyle w:val="2"/>
      </w:pPr>
      <w:r w:rsidRPr="00CA3960">
        <w:rPr>
          <w:rFonts w:hint="eastAsia"/>
        </w:rPr>
        <w:t>(4) 同源判定</w:t>
      </w:r>
    </w:p>
    <w:p w14:paraId="703AD993" w14:textId="77777777" w:rsidR="00CA3960" w:rsidRPr="00CA3960" w:rsidRDefault="00CA3960" w:rsidP="00CA3960">
      <w:r w:rsidRPr="00CA3960">
        <w:rPr>
          <w:rFonts w:hint="eastAsia"/>
        </w:rPr>
        <w:t>学术界常见的同源判定方法主要包括</w:t>
      </w:r>
      <w:r w:rsidRPr="00187956">
        <w:rPr>
          <w:rFonts w:hint="eastAsia"/>
          <w:b/>
          <w:bCs/>
          <w:highlight w:val="yellow"/>
        </w:rPr>
        <w:t>基于聚类算法的同源判定、基于神经网络的同源判定等</w:t>
      </w:r>
      <w:r w:rsidRPr="00CA3960">
        <w:rPr>
          <w:rFonts w:hint="eastAsia"/>
        </w:rPr>
        <w:t>。Kim等采用DBSCAN算法对基于调用图聚类，发现类似的恶意软件。</w:t>
      </w:r>
      <w:proofErr w:type="spellStart"/>
      <w:r w:rsidRPr="00CA3960">
        <w:rPr>
          <w:rFonts w:hint="eastAsia"/>
        </w:rPr>
        <w:t>Feizollah</w:t>
      </w:r>
      <w:proofErr w:type="spellEnd"/>
      <w:r w:rsidRPr="00CA3960">
        <w:rPr>
          <w:rFonts w:hint="eastAsia"/>
        </w:rPr>
        <w:t>等提出采用层聚类算法，构建家族间演化模型，进而发掘家族功能的演化。</w:t>
      </w:r>
      <w:proofErr w:type="spellStart"/>
      <w:r w:rsidRPr="00CA3960">
        <w:rPr>
          <w:rFonts w:hint="eastAsia"/>
        </w:rPr>
        <w:t>Niu</w:t>
      </w:r>
      <w:proofErr w:type="spellEnd"/>
      <w:r w:rsidRPr="00CA3960">
        <w:rPr>
          <w:rFonts w:hint="eastAsia"/>
        </w:rPr>
        <w:t>等提出了层次聚类和密度聚类算法结合的快速聚类算法对操作码序列特征进行聚类，以识别恶意软件变体，该方法识别变体效率较高。</w:t>
      </w:r>
    </w:p>
    <w:p w14:paraId="1CB9C66E" w14:textId="77777777" w:rsidR="00CA3960" w:rsidRPr="00CA3960" w:rsidRDefault="00CA3960" w:rsidP="00CA3960">
      <w:r w:rsidRPr="00CA3960">
        <w:rPr>
          <w:rFonts w:hint="eastAsia"/>
        </w:rPr>
        <w:t>神经网络是一种多层网络的机器学习算法，可以处理多特征以及复杂特征的同源判定。基本思想为：将样本特征作为输入层数据，然后不断调整神经网络参数，直到输出的样本与该样本是一种同源关系未为止。它会将恶意代码特征送输入层，即可判断恶意代码的同源性.。赵炳麟等提出了基于神经网络的同源判定方法，其整体实现框架如下图所示。</w:t>
      </w:r>
    </w:p>
    <w:p w14:paraId="4FF25080" w14:textId="5286ECB1" w:rsidR="00CA3960" w:rsidRPr="00CA3960" w:rsidRDefault="00CA3960" w:rsidP="00CA3960">
      <w:r w:rsidRPr="00CA3960">
        <w:rPr>
          <w:noProof/>
        </w:rPr>
        <w:drawing>
          <wp:inline distT="0" distB="0" distL="0" distR="0" wp14:anchorId="168D03DC" wp14:editId="3DAB820D">
            <wp:extent cx="5274310" cy="1237615"/>
            <wp:effectExtent l="0" t="0" r="2540" b="635"/>
            <wp:docPr id="83" name="图片 8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237615"/>
                    </a:xfrm>
                    <a:prstGeom prst="rect">
                      <a:avLst/>
                    </a:prstGeom>
                    <a:noFill/>
                    <a:ln>
                      <a:noFill/>
                    </a:ln>
                  </pic:spPr>
                </pic:pic>
              </a:graphicData>
            </a:graphic>
          </wp:inline>
        </w:drawing>
      </w:r>
    </w:p>
    <w:p w14:paraId="6C0C2C87" w14:textId="77777777" w:rsidR="003033FB" w:rsidRDefault="003033FB">
      <w:pPr>
        <w:widowControl/>
        <w:jc w:val="left"/>
        <w:rPr>
          <w:b/>
          <w:bCs/>
          <w:kern w:val="44"/>
          <w:sz w:val="32"/>
          <w:szCs w:val="44"/>
        </w:rPr>
      </w:pPr>
      <w:bookmarkStart w:id="1" w:name="t10"/>
      <w:bookmarkEnd w:id="1"/>
      <w:r>
        <w:br w:type="page"/>
      </w:r>
    </w:p>
    <w:p w14:paraId="1E071139" w14:textId="52784C19" w:rsidR="00CA3960" w:rsidRPr="00CA3960" w:rsidRDefault="00CA3960" w:rsidP="005A74D7">
      <w:pPr>
        <w:pStyle w:val="1"/>
      </w:pPr>
      <w:r w:rsidRPr="00CA3960">
        <w:rPr>
          <w:rFonts w:hint="eastAsia"/>
        </w:rPr>
        <w:lastRenderedPageBreak/>
        <w:t>3.时区溯源案例（白象）</w:t>
      </w:r>
    </w:p>
    <w:p w14:paraId="102C7F91" w14:textId="77777777" w:rsidR="00CA3960" w:rsidRPr="00CA3960" w:rsidRDefault="00CA3960" w:rsidP="00CA3960">
      <w:r w:rsidRPr="00CA3960">
        <w:rPr>
          <w:rFonts w:hint="eastAsia"/>
        </w:rPr>
        <w:t>在过去的四年中，安天的工程师们关注到了中国的机构和用户反复遭遇来自“西南方向”的网络入侵尝试。这些攻击虽进行了一些掩盖和伪装，我们依然可以将其推理回原点——来自南亚次大陆的某个国家。</w:t>
      </w:r>
    </w:p>
    <w:p w14:paraId="16269893" w14:textId="77777777" w:rsidR="00CA3960" w:rsidRPr="00CA3960" w:rsidRDefault="00CA3960" w:rsidP="00CA3960">
      <w:r w:rsidRPr="00CA3960">
        <w:rPr>
          <w:rFonts w:hint="eastAsia"/>
        </w:rPr>
        <w:t>参考文章：</w:t>
      </w:r>
      <w:hyperlink r:id="rId16" w:history="1">
        <w:r w:rsidRPr="00CA3960">
          <w:rPr>
            <w:rStyle w:val="a5"/>
            <w:rFonts w:hint="eastAsia"/>
          </w:rPr>
          <w:t>白象的舞步——来自南亚次大陆的网络攻击</w:t>
        </w:r>
      </w:hyperlink>
    </w:p>
    <w:p w14:paraId="61B7EA09" w14:textId="77777777" w:rsidR="00CA3960" w:rsidRPr="00CA3960" w:rsidRDefault="00CA3960" w:rsidP="00CA3960">
      <w:r w:rsidRPr="00CA3960">
        <w:rPr>
          <w:rFonts w:hint="eastAsia"/>
        </w:rPr>
        <w:t>安天在2014年4月相关文章中披露的针对中国两所大学被攻击的事件，涉及以下六个样本。其中五个样本投放至同一个目标，这些样本间呈现出模块组合作业的特点。</w:t>
      </w:r>
    </w:p>
    <w:p w14:paraId="679A42AB" w14:textId="77777777" w:rsidR="00CA3960" w:rsidRPr="00CA3960" w:rsidRDefault="00CA3960" w:rsidP="00CA3960">
      <w:pPr>
        <w:numPr>
          <w:ilvl w:val="0"/>
          <w:numId w:val="6"/>
        </w:numPr>
      </w:pPr>
      <w:r w:rsidRPr="00CA3960">
        <w:rPr>
          <w:rFonts w:hint="eastAsia"/>
        </w:rPr>
        <w:t>4号样本是初始投放样本，其具有下载其他样本功能</w:t>
      </w:r>
    </w:p>
    <w:p w14:paraId="23FC8D70" w14:textId="77777777" w:rsidR="00CA3960" w:rsidRPr="00CA3960" w:rsidRDefault="00CA3960" w:rsidP="00CA3960">
      <w:pPr>
        <w:numPr>
          <w:ilvl w:val="0"/>
          <w:numId w:val="6"/>
        </w:numPr>
      </w:pPr>
      <w:r w:rsidRPr="00CA3960">
        <w:rPr>
          <w:rFonts w:hint="eastAsia"/>
        </w:rPr>
        <w:t>3号样本提取主机相关信息生成日志文件</w:t>
      </w:r>
    </w:p>
    <w:p w14:paraId="2ACACA12" w14:textId="77777777" w:rsidR="00CA3960" w:rsidRPr="00CA3960" w:rsidRDefault="00CA3960" w:rsidP="00CA3960">
      <w:pPr>
        <w:numPr>
          <w:ilvl w:val="0"/>
          <w:numId w:val="6"/>
        </w:numPr>
      </w:pPr>
      <w:r w:rsidRPr="00CA3960">
        <w:rPr>
          <w:rFonts w:hint="eastAsia"/>
        </w:rPr>
        <w:t>5号样本负责上传</w:t>
      </w:r>
    </w:p>
    <w:p w14:paraId="40B6D9D9" w14:textId="77777777" w:rsidR="00CA3960" w:rsidRPr="00CA3960" w:rsidRDefault="00CA3960" w:rsidP="00CA3960">
      <w:pPr>
        <w:numPr>
          <w:ilvl w:val="0"/>
          <w:numId w:val="6"/>
        </w:numPr>
      </w:pPr>
      <w:r w:rsidRPr="00CA3960">
        <w:rPr>
          <w:rFonts w:hint="eastAsia"/>
        </w:rPr>
        <w:t>6号样本采集相关文档文件信息</w:t>
      </w:r>
    </w:p>
    <w:p w14:paraId="41D03458" w14:textId="77777777" w:rsidR="00CA3960" w:rsidRPr="00CA3960" w:rsidRDefault="00CA3960" w:rsidP="00CA3960">
      <w:pPr>
        <w:numPr>
          <w:ilvl w:val="0"/>
          <w:numId w:val="6"/>
        </w:numPr>
      </w:pPr>
      <w:r w:rsidRPr="00CA3960">
        <w:rPr>
          <w:rFonts w:hint="eastAsia"/>
        </w:rPr>
        <w:t>2号样本则是一个键盘记录器</w:t>
      </w:r>
    </w:p>
    <w:p w14:paraId="6B74FDFD" w14:textId="3A78DF9A" w:rsidR="00CA3960" w:rsidRPr="00CA3960" w:rsidRDefault="00CA3960" w:rsidP="00CA3960">
      <w:r w:rsidRPr="00CA3960">
        <w:rPr>
          <w:noProof/>
        </w:rPr>
        <w:drawing>
          <wp:inline distT="0" distB="0" distL="0" distR="0" wp14:anchorId="50B5A133" wp14:editId="602D072B">
            <wp:extent cx="5141595" cy="2855595"/>
            <wp:effectExtent l="0" t="0" r="1905" b="1905"/>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1595" cy="2855595"/>
                    </a:xfrm>
                    <a:prstGeom prst="rect">
                      <a:avLst/>
                    </a:prstGeom>
                    <a:noFill/>
                    <a:ln>
                      <a:noFill/>
                    </a:ln>
                  </pic:spPr>
                </pic:pic>
              </a:graphicData>
            </a:graphic>
          </wp:inline>
        </w:drawing>
      </w:r>
    </w:p>
    <w:p w14:paraId="3863AEC2" w14:textId="77777777" w:rsidR="00501DDF" w:rsidRDefault="00CA3960" w:rsidP="00CA3960">
      <w:r w:rsidRPr="00CA3960">
        <w:rPr>
          <w:rFonts w:hint="eastAsia"/>
        </w:rPr>
        <w:t>那么，如何溯源该组织</w:t>
      </w:r>
      <w:proofErr w:type="gramStart"/>
      <w:r w:rsidRPr="00CA3960">
        <w:rPr>
          <w:rFonts w:hint="eastAsia"/>
        </w:rPr>
        <w:t>所来自的</w:t>
      </w:r>
      <w:proofErr w:type="gramEnd"/>
      <w:r w:rsidRPr="00CA3960">
        <w:rPr>
          <w:rFonts w:hint="eastAsia"/>
        </w:rPr>
        <w:t>区域呢？</w:t>
      </w:r>
    </w:p>
    <w:p w14:paraId="0240D3F1" w14:textId="1E2CD13C" w:rsidR="00CA3960" w:rsidRPr="00CA3960" w:rsidRDefault="00CA3960" w:rsidP="00CA3960">
      <w:r w:rsidRPr="00CA3960">
        <w:rPr>
          <w:rFonts w:hint="eastAsia"/>
        </w:rPr>
        <w:t>安天通过对样本集的时间戳、时区分析进行分析，发现其来自南亚。样本时间戳是一个十六进制的数据，存储在PE文件头里，该值一般由编译器在开发者创建可执行文件时自动生成，时间单位细化到秒，通常可以认为该值为样本生成时间（GMT时间）。</w:t>
      </w:r>
    </w:p>
    <w:p w14:paraId="0C0F6FF0" w14:textId="0A5CC428" w:rsidR="00CA3960" w:rsidRPr="00CA3960" w:rsidRDefault="00CA3960" w:rsidP="00CA3960">
      <w:r w:rsidRPr="00CA3960">
        <w:rPr>
          <w:noProof/>
        </w:rPr>
        <w:drawing>
          <wp:inline distT="0" distB="0" distL="0" distR="0" wp14:anchorId="62F5F273" wp14:editId="0413E59F">
            <wp:extent cx="4761865" cy="1147445"/>
            <wp:effectExtent l="0" t="0" r="635" b="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1865" cy="1147445"/>
                    </a:xfrm>
                    <a:prstGeom prst="rect">
                      <a:avLst/>
                    </a:prstGeom>
                    <a:noFill/>
                    <a:ln>
                      <a:noFill/>
                    </a:ln>
                  </pic:spPr>
                </pic:pic>
              </a:graphicData>
            </a:graphic>
          </wp:inline>
        </w:drawing>
      </w:r>
    </w:p>
    <w:p w14:paraId="4746042F" w14:textId="77777777" w:rsidR="00CA3960" w:rsidRPr="00CA3960" w:rsidRDefault="00CA3960" w:rsidP="00CA3960">
      <w:r w:rsidRPr="00CA3960">
        <w:rPr>
          <w:rFonts w:hint="eastAsia"/>
        </w:rPr>
        <w:t>时间戳的分析需要收集所有可用的可执行文件时间戳，并剔除过早的和明显人为修改的时间，再将其根据特定标准分组统计，如每周的天或小时，并以图形的形式体现，下图是通过小时分组统计结果：</w:t>
      </w:r>
    </w:p>
    <w:p w14:paraId="641B602C" w14:textId="32DB7888" w:rsidR="00CA3960" w:rsidRPr="00CA3960" w:rsidRDefault="00CA3960" w:rsidP="00CA3960">
      <w:r w:rsidRPr="00CA3960">
        <w:rPr>
          <w:noProof/>
        </w:rPr>
        <w:lastRenderedPageBreak/>
        <w:drawing>
          <wp:inline distT="0" distB="0" distL="0" distR="0" wp14:anchorId="10630637" wp14:editId="05C0070F">
            <wp:extent cx="3813175" cy="2855595"/>
            <wp:effectExtent l="0" t="0" r="0" b="1905"/>
            <wp:docPr id="80" name="图片 8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3175" cy="2855595"/>
                    </a:xfrm>
                    <a:prstGeom prst="rect">
                      <a:avLst/>
                    </a:prstGeom>
                    <a:noFill/>
                    <a:ln>
                      <a:noFill/>
                    </a:ln>
                  </pic:spPr>
                </pic:pic>
              </a:graphicData>
            </a:graphic>
          </wp:inline>
        </w:drawing>
      </w:r>
    </w:p>
    <w:p w14:paraId="09455220" w14:textId="77777777" w:rsidR="00CA3960" w:rsidRPr="00CA3960" w:rsidRDefault="00CA3960" w:rsidP="00CA3960">
      <w:r w:rsidRPr="00CA3960">
        <w:rPr>
          <w:rFonts w:hint="eastAsia"/>
        </w:rPr>
        <w:t>从上图的统计结果来看，如果假设攻击者的工作时间是早上八九点至下午五六点的话，那么将工作时间匹配到一个来自UTC+4或UTC+5时区的攻击者的工作时间。根据我们匹配的攻击者所在时区（UTC+4 或UTC+5），再对照世界时区分布图，就可以来推断攻击者所在的区域或国家。</w:t>
      </w:r>
    </w:p>
    <w:p w14:paraId="436C5CCF" w14:textId="67BD4FD6" w:rsidR="00CA3960" w:rsidRPr="00CA3960" w:rsidRDefault="00CA3960" w:rsidP="00CA3960">
      <w:r w:rsidRPr="00CA3960">
        <w:rPr>
          <w:noProof/>
        </w:rPr>
        <w:drawing>
          <wp:inline distT="0" distB="0" distL="0" distR="0" wp14:anchorId="41F216B1" wp14:editId="73E9B478">
            <wp:extent cx="5236210" cy="3044825"/>
            <wp:effectExtent l="0" t="0" r="2540" b="3175"/>
            <wp:docPr id="79" name="图片 7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在这里插入图片描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6210" cy="3044825"/>
                    </a:xfrm>
                    <a:prstGeom prst="rect">
                      <a:avLst/>
                    </a:prstGeom>
                    <a:noFill/>
                    <a:ln>
                      <a:noFill/>
                    </a:ln>
                  </pic:spPr>
                </pic:pic>
              </a:graphicData>
            </a:graphic>
          </wp:inline>
        </w:drawing>
      </w:r>
    </w:p>
    <w:p w14:paraId="2F313A1B" w14:textId="77777777" w:rsidR="00CA3960" w:rsidRPr="00CA3960" w:rsidRDefault="00CA3960" w:rsidP="00CA3960">
      <w:r w:rsidRPr="00CA3960">
        <w:rPr>
          <w:rFonts w:hint="eastAsia"/>
        </w:rPr>
        <w:t>接着对该攻击组织进行更深入的分析。对这一攻击组织继续综合线索，基于互联网公开信息，进行了画像分析，认为这是一个由10~16人的组成的攻击小组。其中六人的用户ID是cr01nk 、</w:t>
      </w:r>
      <w:proofErr w:type="spellStart"/>
      <w:r w:rsidRPr="00CA3960">
        <w:rPr>
          <w:rFonts w:hint="eastAsia"/>
        </w:rPr>
        <w:t>neeru</w:t>
      </w:r>
      <w:proofErr w:type="spellEnd"/>
      <w:r w:rsidRPr="00CA3960">
        <w:rPr>
          <w:rFonts w:hint="eastAsia"/>
        </w:rPr>
        <w:t xml:space="preserve"> rana、</w:t>
      </w:r>
      <w:proofErr w:type="spellStart"/>
      <w:r w:rsidRPr="00CA3960">
        <w:rPr>
          <w:rFonts w:hint="eastAsia"/>
        </w:rPr>
        <w:t>andrew</w:t>
      </w:r>
      <w:proofErr w:type="spellEnd"/>
      <w:r w:rsidRPr="00CA3960">
        <w:rPr>
          <w:rFonts w:hint="eastAsia"/>
        </w:rPr>
        <w:t>、Yash、</w:t>
      </w:r>
      <w:proofErr w:type="spellStart"/>
      <w:r w:rsidRPr="00CA3960">
        <w:rPr>
          <w:rFonts w:hint="eastAsia"/>
        </w:rPr>
        <w:t>Ita</w:t>
      </w:r>
      <w:proofErr w:type="spellEnd"/>
      <w:r w:rsidRPr="00CA3960">
        <w:rPr>
          <w:rFonts w:hint="eastAsia"/>
        </w:rPr>
        <w:t xml:space="preserve"> </w:t>
      </w:r>
      <w:proofErr w:type="spellStart"/>
      <w:r w:rsidRPr="00CA3960">
        <w:rPr>
          <w:rFonts w:hint="eastAsia"/>
        </w:rPr>
        <w:t>nagar</w:t>
      </w:r>
      <w:proofErr w:type="spellEnd"/>
      <w:r w:rsidRPr="00CA3960">
        <w:rPr>
          <w:rFonts w:hint="eastAsia"/>
        </w:rPr>
        <w:t>、Naga。</w:t>
      </w:r>
    </w:p>
    <w:p w14:paraId="0E8EED89" w14:textId="01796EBD" w:rsidR="00CA3960" w:rsidRPr="00CA3960" w:rsidRDefault="00CA3960" w:rsidP="00CA3960">
      <w:r w:rsidRPr="00CA3960">
        <w:rPr>
          <w:noProof/>
        </w:rPr>
        <w:lastRenderedPageBreak/>
        <w:drawing>
          <wp:inline distT="0" distB="0" distL="0" distR="0" wp14:anchorId="7F5D4C4E" wp14:editId="0CE9D412">
            <wp:extent cx="3243580" cy="3044825"/>
            <wp:effectExtent l="0" t="0" r="0" b="317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3580" cy="3044825"/>
                    </a:xfrm>
                    <a:prstGeom prst="rect">
                      <a:avLst/>
                    </a:prstGeom>
                    <a:noFill/>
                    <a:ln>
                      <a:noFill/>
                    </a:ln>
                  </pic:spPr>
                </pic:pic>
              </a:graphicData>
            </a:graphic>
          </wp:inline>
        </w:drawing>
      </w:r>
    </w:p>
    <w:p w14:paraId="1C3B5E70" w14:textId="77777777" w:rsidR="00CA3960" w:rsidRPr="00CA3960" w:rsidRDefault="00CA3960" w:rsidP="00CA3960">
      <w:r w:rsidRPr="00CA3960">
        <w:rPr>
          <w:rFonts w:hint="eastAsia"/>
        </w:rPr>
        <w:t>在安天的跟踪分析中，发现该组织的部分C&amp;C地址是一些正常的网站，经过分析我们认为，有可能该组织入侵了这些网站，将自己的C&amp;C服务控制代码放到它们的服务器上，以此来隐藏自己的IP信息。同时这种方式还会使安全软件认为连接的是正常的网站，而不会触发安全警报。</w:t>
      </w:r>
    </w:p>
    <w:p w14:paraId="2CA2B4F9" w14:textId="77777777" w:rsidR="00CA3960" w:rsidRPr="00CA3960" w:rsidRDefault="00CA3960" w:rsidP="00CA3960">
      <w:r w:rsidRPr="00CA3960">
        <w:rPr>
          <w:rFonts w:hint="eastAsia"/>
        </w:rPr>
        <w:t>基于现有资源可以分析出，“白象二代”组织一名开发人员的ID为“</w:t>
      </w:r>
      <w:proofErr w:type="spellStart"/>
      <w:r w:rsidRPr="00CA3960">
        <w:rPr>
          <w:rFonts w:hint="eastAsia"/>
        </w:rPr>
        <w:t>Kanishk</w:t>
      </w:r>
      <w:proofErr w:type="spellEnd"/>
      <w:r w:rsidRPr="00CA3960">
        <w:rPr>
          <w:rFonts w:hint="eastAsia"/>
        </w:rPr>
        <w:t>”，通过维基百科查询到一个类似单词“Kanishka”，这是一个是梵文译音，中文翻译为“</w:t>
      </w:r>
      <w:proofErr w:type="gramStart"/>
      <w:r w:rsidRPr="00CA3960">
        <w:rPr>
          <w:rFonts w:hint="eastAsia"/>
        </w:rPr>
        <w:t>迦</w:t>
      </w:r>
      <w:proofErr w:type="gramEnd"/>
      <w:r w:rsidRPr="00CA3960">
        <w:rPr>
          <w:rFonts w:hint="eastAsia"/>
        </w:rPr>
        <w:t>腻色</w:t>
      </w:r>
      <w:proofErr w:type="gramStart"/>
      <w:r w:rsidRPr="00CA3960">
        <w:rPr>
          <w:rFonts w:hint="eastAsia"/>
        </w:rPr>
        <w:t>迦</w:t>
      </w:r>
      <w:proofErr w:type="gramEnd"/>
      <w:r w:rsidRPr="00CA3960">
        <w:rPr>
          <w:rFonts w:hint="eastAsia"/>
        </w:rPr>
        <w:t>”，</w:t>
      </w:r>
      <w:proofErr w:type="gramStart"/>
      <w:r w:rsidRPr="00CA3960">
        <w:rPr>
          <w:rFonts w:hint="eastAsia"/>
        </w:rPr>
        <w:t>迦腻色伽是</w:t>
      </w:r>
      <w:proofErr w:type="gramEnd"/>
      <w:r w:rsidRPr="00CA3960">
        <w:rPr>
          <w:rFonts w:hint="eastAsia"/>
        </w:rPr>
        <w:t>贵霜帝国（Kushan Empire）的君主，贵霜帝国主要控制范围在印度河流域。至此推测该APT组织来自南亚某国。</w:t>
      </w:r>
    </w:p>
    <w:p w14:paraId="79057677" w14:textId="2268E052" w:rsidR="00CA3960" w:rsidRPr="00CA3960" w:rsidRDefault="00CA3960" w:rsidP="00CA3960">
      <w:r w:rsidRPr="00CA3960">
        <w:rPr>
          <w:noProof/>
        </w:rPr>
        <w:drawing>
          <wp:inline distT="0" distB="0" distL="0" distR="0" wp14:anchorId="39453B88" wp14:editId="617D63C1">
            <wp:extent cx="3614420" cy="3044825"/>
            <wp:effectExtent l="0" t="0" r="5080" b="3175"/>
            <wp:docPr id="77" name="图片 7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在这里插入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4420" cy="3044825"/>
                    </a:xfrm>
                    <a:prstGeom prst="rect">
                      <a:avLst/>
                    </a:prstGeom>
                    <a:noFill/>
                    <a:ln>
                      <a:noFill/>
                    </a:ln>
                  </pic:spPr>
                </pic:pic>
              </a:graphicData>
            </a:graphic>
          </wp:inline>
        </w:drawing>
      </w:r>
    </w:p>
    <w:p w14:paraId="619EB468" w14:textId="77777777" w:rsidR="00CA3960" w:rsidRPr="00CA3960" w:rsidRDefault="00CA3960" w:rsidP="00CA3960">
      <w:r w:rsidRPr="00CA3960">
        <w:rPr>
          <w:rFonts w:hint="eastAsia"/>
        </w:rPr>
        <w:t>通过这个案例，我们可以通过时区、公开信息、黑客ID、C&amp;C域名进行溯源，并</w:t>
      </w:r>
      <w:proofErr w:type="gramStart"/>
      <w:r w:rsidRPr="00CA3960">
        <w:rPr>
          <w:rFonts w:hint="eastAsia"/>
        </w:rPr>
        <w:t>一</w:t>
      </w:r>
      <w:proofErr w:type="gramEnd"/>
      <w:r w:rsidRPr="00CA3960">
        <w:rPr>
          <w:rFonts w:hint="eastAsia"/>
        </w:rPr>
        <w:t>步步递进。</w:t>
      </w:r>
    </w:p>
    <w:p w14:paraId="4A4CC29B" w14:textId="40D53185" w:rsidR="00CA3960" w:rsidRPr="00CA3960" w:rsidRDefault="00CA3960" w:rsidP="00CA3960"/>
    <w:p w14:paraId="7DD28767" w14:textId="77777777" w:rsidR="00CA3960" w:rsidRPr="00CA3960" w:rsidRDefault="00CA3960" w:rsidP="005A74D7">
      <w:pPr>
        <w:pStyle w:val="1"/>
      </w:pPr>
      <w:bookmarkStart w:id="2" w:name="t11"/>
      <w:bookmarkEnd w:id="2"/>
      <w:r w:rsidRPr="00CA3960">
        <w:rPr>
          <w:rFonts w:hint="eastAsia"/>
        </w:rPr>
        <w:lastRenderedPageBreak/>
        <w:t>4.关联分析案例（</w:t>
      </w:r>
      <w:proofErr w:type="spellStart"/>
      <w:r w:rsidRPr="00CA3960">
        <w:rPr>
          <w:rFonts w:hint="eastAsia"/>
        </w:rPr>
        <w:t>Darkhotel</w:t>
      </w:r>
      <w:proofErr w:type="spellEnd"/>
      <w:r w:rsidRPr="00CA3960">
        <w:rPr>
          <w:rFonts w:hint="eastAsia"/>
        </w:rPr>
        <w:t xml:space="preserve"> APT-C-06）</w:t>
      </w:r>
    </w:p>
    <w:p w14:paraId="10A1651E" w14:textId="77777777" w:rsidR="00CA3960" w:rsidRPr="00CA3960" w:rsidRDefault="00CA3960" w:rsidP="00CA3960">
      <w:proofErr w:type="spellStart"/>
      <w:r w:rsidRPr="00CA3960">
        <w:rPr>
          <w:rFonts w:hint="eastAsia"/>
        </w:rPr>
        <w:t>Darkhotel</w:t>
      </w:r>
      <w:proofErr w:type="spellEnd"/>
      <w:r w:rsidRPr="00CA3960">
        <w:rPr>
          <w:rFonts w:hint="eastAsia"/>
        </w:rPr>
        <w:t>（APT-C-06）是一个长期针对企业高管、GF工业、电子工业等重要机构实施网络攻击活动的APT组织。2014年11月，卡巴斯基实验室的安全专家首次发现了</w:t>
      </w:r>
      <w:proofErr w:type="spellStart"/>
      <w:r w:rsidRPr="00CA3960">
        <w:rPr>
          <w:rFonts w:hint="eastAsia"/>
        </w:rPr>
        <w:t>Darkhotel</w:t>
      </w:r>
      <w:proofErr w:type="spellEnd"/>
      <w:r w:rsidRPr="00CA3960">
        <w:rPr>
          <w:rFonts w:hint="eastAsia"/>
        </w:rPr>
        <w:t xml:space="preserve"> APT组织，并声明该组织至少从2010年就已经开始活跃，目标基本锁定在韩国、中国、俄罗斯和日本。360威胁情报中心对该团伙的活动一直保持着持续跟踪，其还远的攻击流程如下图所示。</w:t>
      </w:r>
    </w:p>
    <w:p w14:paraId="1AB0FC8D" w14:textId="77777777" w:rsidR="00CA3960" w:rsidRPr="00CA3960" w:rsidRDefault="00CA3960" w:rsidP="00CA3960">
      <w:r w:rsidRPr="00CA3960">
        <w:rPr>
          <w:rFonts w:hint="eastAsia"/>
        </w:rPr>
        <w:t>参考文字：</w:t>
      </w:r>
      <w:hyperlink r:id="rId23" w:history="1">
        <w:r w:rsidRPr="00CA3960">
          <w:rPr>
            <w:rStyle w:val="a5"/>
            <w:rFonts w:hint="eastAsia"/>
          </w:rPr>
          <w:t>DarkHotel APT团伙新近活动的样本分析</w:t>
        </w:r>
      </w:hyperlink>
    </w:p>
    <w:p w14:paraId="12D58019" w14:textId="3B7D375D" w:rsidR="00CA3960" w:rsidRPr="00CA3960" w:rsidRDefault="00CA3960" w:rsidP="00CA3960">
      <w:r w:rsidRPr="00CA3960">
        <w:rPr>
          <w:noProof/>
        </w:rPr>
        <w:drawing>
          <wp:inline distT="0" distB="0" distL="0" distR="0" wp14:anchorId="7B45A20B" wp14:editId="6D56F18A">
            <wp:extent cx="4761865" cy="3433445"/>
            <wp:effectExtent l="0" t="0" r="635"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3433445"/>
                    </a:xfrm>
                    <a:prstGeom prst="rect">
                      <a:avLst/>
                    </a:prstGeom>
                    <a:noFill/>
                    <a:ln>
                      <a:noFill/>
                    </a:ln>
                  </pic:spPr>
                </pic:pic>
              </a:graphicData>
            </a:graphic>
          </wp:inline>
        </w:drawing>
      </w:r>
    </w:p>
    <w:p w14:paraId="239FEE84" w14:textId="77777777" w:rsidR="00CA3960" w:rsidRPr="00CA3960" w:rsidRDefault="00CA3960" w:rsidP="00CA3960">
      <w:r w:rsidRPr="00CA3960">
        <w:rPr>
          <w:rFonts w:hint="eastAsia"/>
          <w:b/>
          <w:bCs/>
        </w:rPr>
        <w:t>溯源方法：通过对样本中使用的特殊代码结构、域名/IP等的关联分析，以及使用360威胁情报中心分析平台对相关样本和网络基础设施进行拓展，推断攻击的幕后团伙为</w:t>
      </w:r>
      <w:proofErr w:type="spellStart"/>
      <w:r w:rsidRPr="00CA3960">
        <w:rPr>
          <w:rFonts w:hint="eastAsia"/>
          <w:b/>
          <w:bCs/>
        </w:rPr>
        <w:t>Darkhotel</w:t>
      </w:r>
      <w:proofErr w:type="spellEnd"/>
      <w:r w:rsidRPr="00CA3960">
        <w:rPr>
          <w:rFonts w:hint="eastAsia"/>
          <w:b/>
          <w:bCs/>
        </w:rPr>
        <w:t>（APT-C-06）。</w:t>
      </w:r>
    </w:p>
    <w:p w14:paraId="07F5CC06" w14:textId="77777777" w:rsidR="005A74D7" w:rsidRDefault="00CA3960" w:rsidP="005A74D7">
      <w:pPr>
        <w:pStyle w:val="2"/>
      </w:pPr>
      <w:r w:rsidRPr="00CA3960">
        <w:rPr>
          <w:rFonts w:hint="eastAsia"/>
        </w:rPr>
        <w:t>(1) 网络内容合法性算法关联</w:t>
      </w:r>
    </w:p>
    <w:p w14:paraId="498DF09B" w14:textId="306403E2" w:rsidR="00CA3960" w:rsidRPr="00CA3960" w:rsidRDefault="00CA3960" w:rsidP="00CA3960">
      <w:r w:rsidRPr="00CA3960">
        <w:rPr>
          <w:rFonts w:hint="eastAsia"/>
        </w:rPr>
        <w:t>在分析的msfte.dll样本中我们注意到一段比较特殊的校验获取网络内容的合法性的算法，通过对使用了相同算法的样本关联分析，我们发现了另外两种形式的Dropper样本，分别是EXE和图片文件捆绑执行的样本，以及通过</w:t>
      </w:r>
      <w:proofErr w:type="spellStart"/>
      <w:r w:rsidRPr="00CA3960">
        <w:rPr>
          <w:rFonts w:hint="eastAsia"/>
        </w:rPr>
        <w:t>Lnk</w:t>
      </w:r>
      <w:proofErr w:type="spellEnd"/>
      <w:r w:rsidRPr="00CA3960">
        <w:rPr>
          <w:rFonts w:hint="eastAsia"/>
        </w:rPr>
        <w:t>快捷方式执行的样本，他们都使用了相似的代码结构，可以确认这两种形式的Dropper样本和本次分析的样本出自同一团伙之手，比如特殊的校验获取的网络内容合法性算法部分完全一致。</w:t>
      </w:r>
    </w:p>
    <w:p w14:paraId="65543C0E" w14:textId="77777777" w:rsidR="00CA3960" w:rsidRPr="00CA3960" w:rsidRDefault="00CA3960" w:rsidP="00CA3960">
      <w:r w:rsidRPr="00CA3960">
        <w:rPr>
          <w:rFonts w:hint="eastAsia"/>
        </w:rPr>
        <w:t>下图为样本A（wuauctl.exe）和样本B(cala32.exe)的代码。</w:t>
      </w:r>
    </w:p>
    <w:p w14:paraId="6B90C571" w14:textId="45D25E46" w:rsidR="00CA3960" w:rsidRPr="00CA3960" w:rsidRDefault="00CA3960" w:rsidP="00CA3960">
      <w:r w:rsidRPr="00CA3960">
        <w:rPr>
          <w:noProof/>
        </w:rPr>
        <w:lastRenderedPageBreak/>
        <w:drawing>
          <wp:inline distT="0" distB="0" distL="0" distR="0" wp14:anchorId="39666C45" wp14:editId="55FF7FB0">
            <wp:extent cx="4761865" cy="3433445"/>
            <wp:effectExtent l="0" t="0" r="635"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1865" cy="3433445"/>
                    </a:xfrm>
                    <a:prstGeom prst="rect">
                      <a:avLst/>
                    </a:prstGeom>
                    <a:noFill/>
                    <a:ln>
                      <a:noFill/>
                    </a:ln>
                  </pic:spPr>
                </pic:pic>
              </a:graphicData>
            </a:graphic>
          </wp:inline>
        </w:drawing>
      </w:r>
    </w:p>
    <w:p w14:paraId="2BF37085" w14:textId="6323416E" w:rsidR="00CA3960" w:rsidRPr="00CA3960" w:rsidRDefault="00CA3960" w:rsidP="00CA3960">
      <w:r w:rsidRPr="00CA3960">
        <w:rPr>
          <w:noProof/>
        </w:rPr>
        <w:drawing>
          <wp:inline distT="0" distB="0" distL="0" distR="0" wp14:anchorId="295458AD" wp14:editId="0A75C56B">
            <wp:extent cx="4761865" cy="2475865"/>
            <wp:effectExtent l="0" t="0" r="635" b="63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1865" cy="2475865"/>
                    </a:xfrm>
                    <a:prstGeom prst="rect">
                      <a:avLst/>
                    </a:prstGeom>
                    <a:noFill/>
                    <a:ln>
                      <a:noFill/>
                    </a:ln>
                  </pic:spPr>
                </pic:pic>
              </a:graphicData>
            </a:graphic>
          </wp:inline>
        </w:drawing>
      </w:r>
    </w:p>
    <w:p w14:paraId="35306A85" w14:textId="4AFB4FE3" w:rsidR="00CA3960" w:rsidRPr="00CA3960" w:rsidRDefault="00CA3960" w:rsidP="00CA3960"/>
    <w:p w14:paraId="1D733FBE" w14:textId="77777777" w:rsidR="00CA3960" w:rsidRPr="00CA3960" w:rsidRDefault="00CA3960" w:rsidP="005A74D7">
      <w:pPr>
        <w:pStyle w:val="2"/>
      </w:pPr>
      <w:r w:rsidRPr="00CA3960">
        <w:rPr>
          <w:rFonts w:hint="eastAsia"/>
        </w:rPr>
        <w:t>(2) 域名关联分析指向</w:t>
      </w:r>
      <w:proofErr w:type="spellStart"/>
      <w:r w:rsidRPr="00CA3960">
        <w:rPr>
          <w:rFonts w:hint="eastAsia"/>
        </w:rPr>
        <w:t>DarkHotel</w:t>
      </w:r>
      <w:proofErr w:type="spellEnd"/>
    </w:p>
    <w:p w14:paraId="6961242D" w14:textId="77777777" w:rsidR="00CA3960" w:rsidRPr="00CA3960" w:rsidRDefault="00CA3960" w:rsidP="00CA3960">
      <w:r w:rsidRPr="00CA3960">
        <w:rPr>
          <w:rFonts w:hint="eastAsia"/>
        </w:rPr>
        <w:t>进一步分析使用</w:t>
      </w:r>
      <w:proofErr w:type="spellStart"/>
      <w:r w:rsidRPr="00CA3960">
        <w:rPr>
          <w:rFonts w:hint="eastAsia"/>
        </w:rPr>
        <w:t>Lnk</w:t>
      </w:r>
      <w:proofErr w:type="spellEnd"/>
      <w:r w:rsidRPr="00CA3960">
        <w:rPr>
          <w:rFonts w:hint="eastAsia"/>
        </w:rPr>
        <w:t>快捷方式执行恶意代码的样本，可以看到都使用了完全一致的命令行参数和代码。</w:t>
      </w:r>
    </w:p>
    <w:p w14:paraId="4EB5CF7A" w14:textId="093BAA45" w:rsidR="00CA3960" w:rsidRPr="00CA3960" w:rsidRDefault="00CA3960" w:rsidP="00CA3960">
      <w:r w:rsidRPr="00CA3960">
        <w:rPr>
          <w:noProof/>
        </w:rPr>
        <w:lastRenderedPageBreak/>
        <w:drawing>
          <wp:inline distT="0" distB="0" distL="0" distR="0" wp14:anchorId="23DAB4E0" wp14:editId="11E7EB54">
            <wp:extent cx="4761865" cy="1527175"/>
            <wp:effectExtent l="0" t="0" r="635"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1527175"/>
                    </a:xfrm>
                    <a:prstGeom prst="rect">
                      <a:avLst/>
                    </a:prstGeom>
                    <a:noFill/>
                    <a:ln>
                      <a:noFill/>
                    </a:ln>
                  </pic:spPr>
                </pic:pic>
              </a:graphicData>
            </a:graphic>
          </wp:inline>
        </w:drawing>
      </w:r>
    </w:p>
    <w:p w14:paraId="2FE56233" w14:textId="77777777" w:rsidR="00CA3960" w:rsidRPr="00CA3960" w:rsidRDefault="00CA3960" w:rsidP="00CA3960">
      <w:r w:rsidRPr="00CA3960">
        <w:rPr>
          <w:rFonts w:hint="eastAsia"/>
        </w:rPr>
        <w:t>习惯性的使用360威胁情报中心数据平台搜索样本中用于下载恶意脚本的两个域名，可以看到相关域名正是360威胁情报中心内部长期跟踪的</w:t>
      </w:r>
      <w:proofErr w:type="spellStart"/>
      <w:r w:rsidRPr="00CA3960">
        <w:rPr>
          <w:rFonts w:hint="eastAsia"/>
        </w:rPr>
        <w:t>Darkhotel</w:t>
      </w:r>
      <w:proofErr w:type="spellEnd"/>
      <w:r w:rsidRPr="00CA3960">
        <w:rPr>
          <w:rFonts w:hint="eastAsia"/>
        </w:rPr>
        <w:t xml:space="preserve"> APT团伙使用的域名，相关域名早已经被打上</w:t>
      </w:r>
      <w:proofErr w:type="spellStart"/>
      <w:r w:rsidRPr="00CA3960">
        <w:rPr>
          <w:rFonts w:hint="eastAsia"/>
        </w:rPr>
        <w:t>Darkhotel</w:t>
      </w:r>
      <w:proofErr w:type="spellEnd"/>
      <w:r w:rsidRPr="00CA3960">
        <w:rPr>
          <w:rFonts w:hint="eastAsia"/>
        </w:rPr>
        <w:t>的标签。</w:t>
      </w:r>
    </w:p>
    <w:p w14:paraId="0DF50111" w14:textId="0515E9A9" w:rsidR="00CA3960" w:rsidRPr="00CA3960" w:rsidRDefault="00CA3960" w:rsidP="00CA3960">
      <w:r w:rsidRPr="00CA3960">
        <w:rPr>
          <w:noProof/>
        </w:rPr>
        <w:drawing>
          <wp:inline distT="0" distB="0" distL="0" distR="0" wp14:anchorId="1859A88E" wp14:editId="50DE8EB7">
            <wp:extent cx="5236210" cy="3433445"/>
            <wp:effectExtent l="0" t="0" r="2540" b="0"/>
            <wp:docPr id="72" name="图片 7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6210" cy="3433445"/>
                    </a:xfrm>
                    <a:prstGeom prst="rect">
                      <a:avLst/>
                    </a:prstGeom>
                    <a:noFill/>
                    <a:ln>
                      <a:noFill/>
                    </a:ln>
                  </pic:spPr>
                </pic:pic>
              </a:graphicData>
            </a:graphic>
          </wp:inline>
        </w:drawing>
      </w:r>
    </w:p>
    <w:p w14:paraId="63A9568C" w14:textId="77777777" w:rsidR="005A74D7" w:rsidRDefault="00CA3960" w:rsidP="005A74D7">
      <w:pPr>
        <w:pStyle w:val="2"/>
      </w:pPr>
      <w:r w:rsidRPr="00CA3960">
        <w:rPr>
          <w:rFonts w:hint="eastAsia"/>
        </w:rPr>
        <w:t>(3) 溯源关联图</w:t>
      </w:r>
    </w:p>
    <w:p w14:paraId="4AD970AF" w14:textId="5DB0D35C" w:rsidR="00CA3960" w:rsidRPr="00CA3960" w:rsidRDefault="00CA3960" w:rsidP="00CA3960">
      <w:r w:rsidRPr="00CA3960">
        <w:rPr>
          <w:rFonts w:hint="eastAsia"/>
        </w:rPr>
        <w:t xml:space="preserve">360威胁情报中心通过大数据关联，对 </w:t>
      </w:r>
      <w:proofErr w:type="spellStart"/>
      <w:r w:rsidRPr="00CA3960">
        <w:rPr>
          <w:rFonts w:hint="eastAsia"/>
        </w:rPr>
        <w:t>DarkHotel</w:t>
      </w:r>
      <w:proofErr w:type="spellEnd"/>
      <w:r w:rsidRPr="00CA3960">
        <w:rPr>
          <w:rFonts w:hint="eastAsia"/>
        </w:rPr>
        <w:t xml:space="preserve"> APT团伙近年来使用的多个Loader版本进行了整理分析，通过分析大致可以看到该Loader历经了三个开发周期。以简单的</w:t>
      </w:r>
      <w:proofErr w:type="spellStart"/>
      <w:r w:rsidRPr="00CA3960">
        <w:rPr>
          <w:rFonts w:hint="eastAsia"/>
        </w:rPr>
        <w:t>GetCC</w:t>
      </w:r>
      <w:proofErr w:type="spellEnd"/>
      <w:r w:rsidRPr="00CA3960">
        <w:rPr>
          <w:rFonts w:hint="eastAsia"/>
        </w:rPr>
        <w:t>函数为例，可以看到代码整体逻辑是没有区别的：</w:t>
      </w:r>
    </w:p>
    <w:p w14:paraId="12C4B661" w14:textId="3A7ADD2C" w:rsidR="00CA3960" w:rsidRPr="00CA3960" w:rsidRDefault="00CA3960" w:rsidP="00CA3960">
      <w:r w:rsidRPr="00CA3960">
        <w:rPr>
          <w:noProof/>
        </w:rPr>
        <w:lastRenderedPageBreak/>
        <w:drawing>
          <wp:inline distT="0" distB="0" distL="0" distR="0" wp14:anchorId="42A40562" wp14:editId="0A0D4774">
            <wp:extent cx="4761865" cy="2475865"/>
            <wp:effectExtent l="0" t="0" r="635" b="635"/>
            <wp:docPr id="71"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1865" cy="2475865"/>
                    </a:xfrm>
                    <a:prstGeom prst="rect">
                      <a:avLst/>
                    </a:prstGeom>
                    <a:noFill/>
                    <a:ln>
                      <a:noFill/>
                    </a:ln>
                  </pic:spPr>
                </pic:pic>
              </a:graphicData>
            </a:graphic>
          </wp:inline>
        </w:drawing>
      </w:r>
    </w:p>
    <w:p w14:paraId="1F9561AF" w14:textId="77777777" w:rsidR="00CA3960" w:rsidRPr="00CA3960" w:rsidRDefault="00CA3960" w:rsidP="00CA3960">
      <w:r w:rsidRPr="00CA3960">
        <w:rPr>
          <w:rFonts w:hint="eastAsia"/>
        </w:rPr>
        <w:t>只是增加了对应的混淆还原处理。</w:t>
      </w:r>
    </w:p>
    <w:p w14:paraId="40D14420" w14:textId="5722C34A" w:rsidR="00CA3960" w:rsidRPr="00CA3960" w:rsidRDefault="00CA3960" w:rsidP="00CA3960">
      <w:r w:rsidRPr="00CA3960">
        <w:rPr>
          <w:noProof/>
        </w:rPr>
        <w:drawing>
          <wp:inline distT="0" distB="0" distL="0" distR="0" wp14:anchorId="296F6A7A" wp14:editId="56E981BB">
            <wp:extent cx="4761865" cy="3044825"/>
            <wp:effectExtent l="0" t="0" r="635" b="3175"/>
            <wp:docPr id="70" name="图片 7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372F5964" w14:textId="77777777" w:rsidR="00CA3960" w:rsidRPr="00CA3960" w:rsidRDefault="00CA3960" w:rsidP="00CA3960">
      <w:r w:rsidRPr="00CA3960">
        <w:rPr>
          <w:rFonts w:hint="eastAsia"/>
        </w:rPr>
        <w:t>下图为溯源关联图。</w:t>
      </w:r>
    </w:p>
    <w:p w14:paraId="35C7A2B9" w14:textId="633418A6" w:rsidR="00CA3960" w:rsidRPr="00CA3960" w:rsidRDefault="00CA3960" w:rsidP="00CA3960">
      <w:r w:rsidRPr="00CA3960">
        <w:rPr>
          <w:noProof/>
        </w:rPr>
        <w:lastRenderedPageBreak/>
        <w:drawing>
          <wp:inline distT="0" distB="0" distL="0" distR="0" wp14:anchorId="3254970C" wp14:editId="5199B8DE">
            <wp:extent cx="4761865" cy="3044825"/>
            <wp:effectExtent l="0" t="0" r="635" b="3175"/>
            <wp:docPr id="69" name="图片 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46BA627B" w14:textId="77777777" w:rsidR="00CA3960" w:rsidRPr="00CA3960" w:rsidRDefault="00CA3960" w:rsidP="005A74D7">
      <w:pPr>
        <w:pStyle w:val="1"/>
      </w:pPr>
      <w:bookmarkStart w:id="3" w:name="t12"/>
      <w:bookmarkEnd w:id="3"/>
      <w:r w:rsidRPr="00CA3960">
        <w:rPr>
          <w:rFonts w:hint="eastAsia"/>
        </w:rPr>
        <w:t>5.特征相似溯源（摩</w:t>
      </w:r>
      <w:proofErr w:type="gramStart"/>
      <w:r w:rsidRPr="00CA3960">
        <w:rPr>
          <w:rFonts w:hint="eastAsia"/>
        </w:rPr>
        <w:t>诃</w:t>
      </w:r>
      <w:proofErr w:type="gramEnd"/>
      <w:r w:rsidRPr="00CA3960">
        <w:rPr>
          <w:rFonts w:hint="eastAsia"/>
        </w:rPr>
        <w:t>草）</w:t>
      </w:r>
    </w:p>
    <w:p w14:paraId="7760E943" w14:textId="77777777" w:rsidR="00CA3960" w:rsidRPr="00CA3960" w:rsidRDefault="00CA3960" w:rsidP="00CA3960">
      <w:r w:rsidRPr="00CA3960">
        <w:rPr>
          <w:rFonts w:hint="eastAsia"/>
        </w:rPr>
        <w:t>在某次APT攻击中，360安全团队发现其与摩</w:t>
      </w:r>
      <w:proofErr w:type="gramStart"/>
      <w:r w:rsidRPr="00CA3960">
        <w:rPr>
          <w:rFonts w:hint="eastAsia"/>
        </w:rPr>
        <w:t>诃</w:t>
      </w:r>
      <w:proofErr w:type="gramEnd"/>
      <w:r w:rsidRPr="00CA3960">
        <w:rPr>
          <w:rFonts w:hint="eastAsia"/>
        </w:rPr>
        <w:t>草APT组织旗下的CNC小组有着很多的联系。那么是怎么发现的呢？某些安全人员或APT组织写的代码都有自己的特色，我们通过对比这些代码DNA的相似性或特征，能够判断其攻击的来源。</w:t>
      </w:r>
    </w:p>
    <w:p w14:paraId="5BE1B4B6" w14:textId="77777777" w:rsidR="00CA3960" w:rsidRPr="00CA3960" w:rsidRDefault="00CA3960" w:rsidP="00CA3960">
      <w:r w:rsidRPr="00CA3960">
        <w:rPr>
          <w:rFonts w:hint="eastAsia"/>
        </w:rPr>
        <w:t>CNC小组取名来自360于2019年底发布的报告《南亚地区APT组织2019年度攻击活动总结》中提及的摩</w:t>
      </w:r>
      <w:proofErr w:type="gramStart"/>
      <w:r w:rsidRPr="00CA3960">
        <w:rPr>
          <w:rFonts w:hint="eastAsia"/>
        </w:rPr>
        <w:t>诃草使用</w:t>
      </w:r>
      <w:proofErr w:type="gramEnd"/>
      <w:r w:rsidRPr="00CA3960">
        <w:rPr>
          <w:rFonts w:hint="eastAsia"/>
        </w:rPr>
        <w:t>新的远程控制木马，同时通过其</w:t>
      </w:r>
      <w:proofErr w:type="spellStart"/>
      <w:r w:rsidRPr="00CA3960">
        <w:rPr>
          <w:rFonts w:hint="eastAsia"/>
        </w:rPr>
        <w:t>pdb</w:t>
      </w:r>
      <w:proofErr w:type="spellEnd"/>
      <w:r w:rsidRPr="00CA3960">
        <w:rPr>
          <w:rFonts w:hint="eastAsia"/>
        </w:rPr>
        <w:t>路径信息中包含了 </w:t>
      </w:r>
      <w:proofErr w:type="spellStart"/>
      <w:r w:rsidRPr="00CA3960">
        <w:rPr>
          <w:rFonts w:hint="eastAsia"/>
          <w:b/>
          <w:bCs/>
        </w:rPr>
        <w:t>cnc_client</w:t>
      </w:r>
      <w:proofErr w:type="spellEnd"/>
      <w:r w:rsidRPr="00CA3960">
        <w:rPr>
          <w:rFonts w:hint="eastAsia"/>
        </w:rPr>
        <w:t> 的字样，故命名为</w:t>
      </w:r>
      <w:proofErr w:type="spellStart"/>
      <w:r w:rsidRPr="00CA3960">
        <w:rPr>
          <w:rFonts w:hint="eastAsia"/>
        </w:rPr>
        <w:t>cnc_client</w:t>
      </w:r>
      <w:proofErr w:type="spellEnd"/>
      <w:r w:rsidRPr="00CA3960">
        <w:rPr>
          <w:rFonts w:hint="eastAsia"/>
        </w:rPr>
        <w:t>小组。在此次活动中，该组织的特征与之高度类似，故团队猜测该活动的作俑者来源于摩</w:t>
      </w:r>
      <w:proofErr w:type="gramStart"/>
      <w:r w:rsidRPr="00CA3960">
        <w:rPr>
          <w:rFonts w:hint="eastAsia"/>
        </w:rPr>
        <w:t>诃</w:t>
      </w:r>
      <w:proofErr w:type="gramEnd"/>
      <w:r w:rsidRPr="00CA3960">
        <w:rPr>
          <w:rFonts w:hint="eastAsia"/>
        </w:rPr>
        <w:t>草旗下的CNC小组。</w:t>
      </w:r>
    </w:p>
    <w:p w14:paraId="7CDE903E" w14:textId="46E8CA08" w:rsidR="00CA3960" w:rsidRPr="00CA3960" w:rsidRDefault="00CA3960" w:rsidP="00CA3960">
      <w:r w:rsidRPr="00CA3960">
        <w:rPr>
          <w:noProof/>
        </w:rPr>
        <w:drawing>
          <wp:inline distT="0" distB="0" distL="0" distR="0" wp14:anchorId="3CF05333" wp14:editId="49290D1C">
            <wp:extent cx="4761865" cy="1431925"/>
            <wp:effectExtent l="0" t="0" r="635" b="0"/>
            <wp:docPr id="68" name="图片 6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在这里插入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1865" cy="1431925"/>
                    </a:xfrm>
                    <a:prstGeom prst="rect">
                      <a:avLst/>
                    </a:prstGeom>
                    <a:noFill/>
                    <a:ln>
                      <a:noFill/>
                    </a:ln>
                  </pic:spPr>
                </pic:pic>
              </a:graphicData>
            </a:graphic>
          </wp:inline>
        </w:drawing>
      </w:r>
    </w:p>
    <w:p w14:paraId="01508A78" w14:textId="77777777" w:rsidR="00CA3960" w:rsidRPr="00CA3960" w:rsidRDefault="00CA3960" w:rsidP="00CA3960">
      <w:r w:rsidRPr="00CA3960">
        <w:rPr>
          <w:rFonts w:hint="eastAsia"/>
        </w:rPr>
        <w:t>下面简单介绍相似的地方，左图来自于360的年度报告，右图来自于本次活动的截图。</w:t>
      </w:r>
    </w:p>
    <w:p w14:paraId="09DCDF76" w14:textId="77777777" w:rsidR="00CA3960" w:rsidRPr="00CA3960" w:rsidRDefault="00CA3960" w:rsidP="005A74D7">
      <w:pPr>
        <w:pStyle w:val="2"/>
      </w:pPr>
      <w:r w:rsidRPr="00CA3960">
        <w:rPr>
          <w:rFonts w:hint="eastAsia"/>
        </w:rPr>
        <w:lastRenderedPageBreak/>
        <w:t>(1) 反向shell功能相似性</w:t>
      </w:r>
    </w:p>
    <w:p w14:paraId="79755861" w14:textId="17D60B4B" w:rsidR="00CA3960" w:rsidRPr="00CA3960" w:rsidRDefault="00CA3960" w:rsidP="00CA3960">
      <w:r w:rsidRPr="00CA3960">
        <w:rPr>
          <w:noProof/>
        </w:rPr>
        <w:drawing>
          <wp:inline distT="0" distB="0" distL="0" distR="0" wp14:anchorId="6AB4A510" wp14:editId="1BDA114A">
            <wp:extent cx="4761865" cy="2665730"/>
            <wp:effectExtent l="0" t="0" r="635" b="1270"/>
            <wp:docPr id="67" name="图片 6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25CC7484" w14:textId="77777777" w:rsidR="00CA3960" w:rsidRPr="00CA3960" w:rsidRDefault="00CA3960" w:rsidP="005A74D7">
      <w:pPr>
        <w:pStyle w:val="2"/>
      </w:pPr>
      <w:r w:rsidRPr="00CA3960">
        <w:rPr>
          <w:rFonts w:hint="eastAsia"/>
        </w:rPr>
        <w:t>(2) 文件上传功能相似性</w:t>
      </w:r>
    </w:p>
    <w:p w14:paraId="2F9EC425" w14:textId="6BA7AE22" w:rsidR="00CA3960" w:rsidRPr="00CA3960" w:rsidRDefault="00CA3960" w:rsidP="00CA3960">
      <w:r w:rsidRPr="00CA3960">
        <w:rPr>
          <w:noProof/>
        </w:rPr>
        <w:drawing>
          <wp:inline distT="0" distB="0" distL="0" distR="0" wp14:anchorId="2F2D5957" wp14:editId="369E22BE">
            <wp:extent cx="4761865" cy="1906270"/>
            <wp:effectExtent l="0" t="0" r="635" b="0"/>
            <wp:docPr id="66" name="图片 6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在这里插入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1865" cy="1906270"/>
                    </a:xfrm>
                    <a:prstGeom prst="rect">
                      <a:avLst/>
                    </a:prstGeom>
                    <a:noFill/>
                    <a:ln>
                      <a:noFill/>
                    </a:ln>
                  </pic:spPr>
                </pic:pic>
              </a:graphicData>
            </a:graphic>
          </wp:inline>
        </w:drawing>
      </w:r>
    </w:p>
    <w:p w14:paraId="78D79143" w14:textId="77777777" w:rsidR="00CA3960" w:rsidRPr="00CA3960" w:rsidRDefault="00CA3960" w:rsidP="005A74D7">
      <w:pPr>
        <w:pStyle w:val="2"/>
      </w:pPr>
      <w:r w:rsidRPr="00CA3960">
        <w:rPr>
          <w:rFonts w:hint="eastAsia"/>
        </w:rPr>
        <w:t>(3) 文件下载功能相似性</w:t>
      </w:r>
    </w:p>
    <w:p w14:paraId="00EC9EAC" w14:textId="7E6C7E44" w:rsidR="00CA3960" w:rsidRPr="00CA3960" w:rsidRDefault="00CA3960" w:rsidP="00CA3960">
      <w:r w:rsidRPr="00CA3960">
        <w:rPr>
          <w:noProof/>
        </w:rPr>
        <w:drawing>
          <wp:inline distT="0" distB="0" distL="0" distR="0" wp14:anchorId="79C9221D" wp14:editId="399E0682">
            <wp:extent cx="4761865" cy="1906270"/>
            <wp:effectExtent l="0" t="0" r="635" b="0"/>
            <wp:docPr id="65" name="图片 6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1865" cy="1906270"/>
                    </a:xfrm>
                    <a:prstGeom prst="rect">
                      <a:avLst/>
                    </a:prstGeom>
                    <a:noFill/>
                    <a:ln>
                      <a:noFill/>
                    </a:ln>
                  </pic:spPr>
                </pic:pic>
              </a:graphicData>
            </a:graphic>
          </wp:inline>
        </w:drawing>
      </w:r>
    </w:p>
    <w:p w14:paraId="108FCC2F" w14:textId="77777777" w:rsidR="00CA3960" w:rsidRPr="00CA3960" w:rsidRDefault="00CA3960" w:rsidP="00CA3960">
      <w:r w:rsidRPr="00CA3960">
        <w:rPr>
          <w:rFonts w:hint="eastAsia"/>
        </w:rPr>
        <w:lastRenderedPageBreak/>
        <w:t>并且在连域名中出现了</w:t>
      </w:r>
      <w:proofErr w:type="spellStart"/>
      <w:r w:rsidRPr="00CA3960">
        <w:rPr>
          <w:rFonts w:hint="eastAsia"/>
        </w:rPr>
        <w:t>cnc</w:t>
      </w:r>
      <w:proofErr w:type="spellEnd"/>
      <w:r w:rsidRPr="00CA3960">
        <w:rPr>
          <w:rFonts w:hint="eastAsia"/>
        </w:rPr>
        <w:t>的字眼，故</w:t>
      </w:r>
      <w:proofErr w:type="spellStart"/>
      <w:r w:rsidRPr="00CA3960">
        <w:rPr>
          <w:rFonts w:hint="eastAsia"/>
        </w:rPr>
        <w:t>Gcow</w:t>
      </w:r>
      <w:proofErr w:type="spellEnd"/>
      <w:r w:rsidRPr="00CA3960">
        <w:rPr>
          <w:rFonts w:hint="eastAsia"/>
        </w:rPr>
        <w:t>安全小组大胆猜测该小组对原先的</w:t>
      </w:r>
      <w:proofErr w:type="spellStart"/>
      <w:r w:rsidRPr="00CA3960">
        <w:rPr>
          <w:rFonts w:hint="eastAsia"/>
        </w:rPr>
        <w:t>cnc_client</w:t>
      </w:r>
      <w:proofErr w:type="spellEnd"/>
      <w:r w:rsidRPr="00CA3960">
        <w:rPr>
          <w:rFonts w:hint="eastAsia"/>
        </w:rPr>
        <w:t>进行了进一步的修改，但是其主体逻辑框架保持不变。在侧面上反应了该组织也很积极的修改相关的恶意软件代码以躲避杀毒软件的检测。</w:t>
      </w:r>
    </w:p>
    <w:p w14:paraId="4ABD5223" w14:textId="77777777" w:rsidR="00CA3960" w:rsidRPr="00CA3960" w:rsidRDefault="00CA3960" w:rsidP="005A74D7">
      <w:pPr>
        <w:pStyle w:val="1"/>
      </w:pPr>
      <w:bookmarkStart w:id="4" w:name="t13"/>
      <w:bookmarkEnd w:id="4"/>
      <w:r w:rsidRPr="00CA3960">
        <w:rPr>
          <w:rFonts w:hint="eastAsia"/>
        </w:rPr>
        <w:t>6.0day漏洞溯源（Lazarus T-APT-15）</w:t>
      </w:r>
    </w:p>
    <w:p w14:paraId="5C04D524" w14:textId="60A27FC7" w:rsidR="00CA3960" w:rsidRDefault="00CA3960" w:rsidP="00CA3960">
      <w:r w:rsidRPr="00CA3960">
        <w:rPr>
          <w:rFonts w:hint="eastAsia"/>
        </w:rPr>
        <w:t>Lazarus（T-APT-15）组织是来自朝鲜的APT组织，该组织长期对韩国、美国进行渗透攻击，此外还对全球的金融机构进行攻击，堪称全球金融机构的最大威胁。该组织最早的攻击活动可以追溯到2007年。据国外安全公司的调查显示，Lazarus组织与2014 年索尼影业遭黑客攻击事件，2016 年孟加拉国银行数据泄露事件，2017年美国国防承包商、美国能源部门及英国、韩国等比特币交易所被攻击等事件有关。而2017年席卷全球的最臭名昭著的安全事件“</w:t>
      </w:r>
      <w:proofErr w:type="spellStart"/>
      <w:r w:rsidRPr="00CA3960">
        <w:rPr>
          <w:rFonts w:hint="eastAsia"/>
        </w:rPr>
        <w:t>Wannacry</w:t>
      </w:r>
      <w:proofErr w:type="spellEnd"/>
      <w:r w:rsidRPr="00CA3960">
        <w:rPr>
          <w:rFonts w:hint="eastAsia"/>
        </w:rPr>
        <w:t>”勒索病毒也被怀疑是该组织所为。</w:t>
      </w:r>
    </w:p>
    <w:p w14:paraId="550CEF93" w14:textId="77777777" w:rsidR="00501DDF" w:rsidRPr="00CA3960" w:rsidRDefault="00501DDF" w:rsidP="00CA3960"/>
    <w:p w14:paraId="4071AA68" w14:textId="77777777" w:rsidR="00CA3960" w:rsidRPr="00CA3960" w:rsidRDefault="00CA3960" w:rsidP="00CA3960">
      <w:r w:rsidRPr="00CA3960">
        <w:rPr>
          <w:rFonts w:hint="eastAsia"/>
        </w:rPr>
        <w:t>近日</w:t>
      </w:r>
      <w:proofErr w:type="gramStart"/>
      <w:r w:rsidRPr="00CA3960">
        <w:rPr>
          <w:rFonts w:hint="eastAsia"/>
        </w:rPr>
        <w:t>腾讯御见</w:t>
      </w:r>
      <w:proofErr w:type="gramEnd"/>
      <w:r w:rsidRPr="00CA3960">
        <w:rPr>
          <w:rFonts w:hint="eastAsia"/>
        </w:rPr>
        <w:t>威胁情报中心监测到多个利用最新Flash漏洞CVE-2018-4878发动的攻击。攻击对象为数字货币交易所等，攻击事件所使用的样本都是docx文件，docx文件内嵌了一个包含漏洞攻击</w:t>
      </w:r>
      <w:proofErr w:type="spellStart"/>
      <w:r w:rsidRPr="00CA3960">
        <w:rPr>
          <w:rFonts w:hint="eastAsia"/>
        </w:rPr>
        <w:t>swf</w:t>
      </w:r>
      <w:proofErr w:type="spellEnd"/>
      <w:r w:rsidRPr="00CA3960">
        <w:rPr>
          <w:rFonts w:hint="eastAsia"/>
        </w:rPr>
        <w:t>文件的doc文档。经分析，发现该恶意文档卸载的载荷为FALLCHILL远程控制木马最新变种，FALLCHILL木马是朝鲜的黑客组织Lazarus开发并使用的木马。</w:t>
      </w:r>
    </w:p>
    <w:p w14:paraId="63A339EF" w14:textId="77777777" w:rsidR="00CA3960" w:rsidRPr="00CA3960" w:rsidRDefault="00CA3960" w:rsidP="00CA3960">
      <w:r w:rsidRPr="00CA3960">
        <w:rPr>
          <w:rFonts w:hint="eastAsia"/>
        </w:rPr>
        <w:t>参考文章：</w:t>
      </w:r>
      <w:hyperlink r:id="rId36" w:history="1">
        <w:r w:rsidRPr="00CA3960">
          <w:rPr>
            <w:rStyle w:val="a5"/>
            <w:rFonts w:hint="eastAsia"/>
          </w:rPr>
          <w:t>Lazarus APT组织最新活动揭露</w:t>
        </w:r>
      </w:hyperlink>
    </w:p>
    <w:p w14:paraId="07F28415" w14:textId="77777777" w:rsidR="00CA3960" w:rsidRPr="00CA3960" w:rsidRDefault="00CA3960" w:rsidP="00CA3960">
      <w:r w:rsidRPr="00CA3960">
        <w:rPr>
          <w:rFonts w:hint="eastAsia"/>
        </w:rPr>
        <w:t>经过分析溯源，发现该RAT代码与FALLCHILL木马具有较高的相似度，在部分代码细节、</w:t>
      </w:r>
      <w:proofErr w:type="gramStart"/>
      <w:r w:rsidRPr="00CA3960">
        <w:rPr>
          <w:rFonts w:hint="eastAsia"/>
        </w:rPr>
        <w:t>远控命令</w:t>
      </w:r>
      <w:proofErr w:type="gramEnd"/>
      <w:r w:rsidRPr="00CA3960">
        <w:rPr>
          <w:rFonts w:hint="eastAsia"/>
        </w:rPr>
        <w:t>分发、总体逻辑流程上具有非常明显的相似性。在</w:t>
      </w:r>
      <w:proofErr w:type="spellStart"/>
      <w:r w:rsidRPr="00CA3960">
        <w:rPr>
          <w:rFonts w:hint="eastAsia"/>
        </w:rPr>
        <w:t>api</w:t>
      </w:r>
      <w:proofErr w:type="spellEnd"/>
      <w:r w:rsidRPr="00CA3960">
        <w:rPr>
          <w:rFonts w:hint="eastAsia"/>
        </w:rPr>
        <w:t>加密、通讯协议伪装上有较大变种改进。FALLCHILL木马被认为是朝鲜背景的APT组织Lazarus Group 所用。该RAT文件的资源语言为朝鲜语，也从侧面印证与Lazarus组织的相关性。</w:t>
      </w:r>
    </w:p>
    <w:p w14:paraId="7DC1CF93" w14:textId="696EF64E" w:rsidR="00CA3960" w:rsidRPr="00CA3960" w:rsidRDefault="00CA3960" w:rsidP="00CA3960">
      <w:r w:rsidRPr="00CA3960">
        <w:rPr>
          <w:noProof/>
        </w:rPr>
        <w:drawing>
          <wp:inline distT="0" distB="0" distL="0" distR="0" wp14:anchorId="7C94C4F6" wp14:editId="7F548B3F">
            <wp:extent cx="4761865" cy="2855595"/>
            <wp:effectExtent l="0" t="0" r="635" b="1905"/>
            <wp:docPr id="64" name="图片 6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1865" cy="2855595"/>
                    </a:xfrm>
                    <a:prstGeom prst="rect">
                      <a:avLst/>
                    </a:prstGeom>
                    <a:noFill/>
                    <a:ln>
                      <a:noFill/>
                    </a:ln>
                  </pic:spPr>
                </pic:pic>
              </a:graphicData>
            </a:graphic>
          </wp:inline>
        </w:drawing>
      </w:r>
    </w:p>
    <w:p w14:paraId="0F453237" w14:textId="77777777" w:rsidR="00CA3960" w:rsidRPr="00CA3960" w:rsidRDefault="00CA3960" w:rsidP="00CA3960">
      <w:r w:rsidRPr="00CA3960">
        <w:rPr>
          <w:rFonts w:hint="eastAsia"/>
        </w:rPr>
        <w:t>从Adobe漏洞公告致谢来看，CVE-2018-4878这个漏洞的野外攻击样本最早是由韩国计算机应急响应小组（KR-CERT）发现的，而KR-CERT也表示，来自朝鲜的黑客组织已经成功利用这个0Day漏洞发起攻击，与Lazarus主要攻击目标一致。</w:t>
      </w:r>
    </w:p>
    <w:p w14:paraId="6CA42C8A" w14:textId="7838FF8D" w:rsidR="00CA3960" w:rsidRPr="00CA3960" w:rsidRDefault="00CA3960" w:rsidP="00CA3960">
      <w:r w:rsidRPr="00CA3960">
        <w:rPr>
          <w:noProof/>
        </w:rPr>
        <w:lastRenderedPageBreak/>
        <w:drawing>
          <wp:inline distT="0" distB="0" distL="0" distR="0" wp14:anchorId="72550966" wp14:editId="0BF60561">
            <wp:extent cx="4761865" cy="1906270"/>
            <wp:effectExtent l="0" t="0" r="635" b="0"/>
            <wp:docPr id="63" name="图片 6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1865" cy="1906270"/>
                    </a:xfrm>
                    <a:prstGeom prst="rect">
                      <a:avLst/>
                    </a:prstGeom>
                    <a:noFill/>
                    <a:ln>
                      <a:noFill/>
                    </a:ln>
                  </pic:spPr>
                </pic:pic>
              </a:graphicData>
            </a:graphic>
          </wp:inline>
        </w:drawing>
      </w:r>
    </w:p>
    <w:p w14:paraId="714D8BB0" w14:textId="77777777" w:rsidR="00CA3960" w:rsidRPr="00CA3960" w:rsidRDefault="00CA3960" w:rsidP="00CA3960">
      <w:r w:rsidRPr="00CA3960">
        <w:rPr>
          <w:rFonts w:hint="eastAsia"/>
        </w:rPr>
        <w:t>部分特征代码及其相似如下：</w:t>
      </w:r>
    </w:p>
    <w:p w14:paraId="46F4CBF5" w14:textId="63C5AD7A" w:rsidR="00CA3960" w:rsidRPr="00CA3960" w:rsidRDefault="00CA3960" w:rsidP="00CA3960">
      <w:r w:rsidRPr="00CA3960">
        <w:rPr>
          <w:noProof/>
        </w:rPr>
        <w:drawing>
          <wp:inline distT="0" distB="0" distL="0" distR="0" wp14:anchorId="43568DF5" wp14:editId="6A9EA8FC">
            <wp:extent cx="5274310" cy="939800"/>
            <wp:effectExtent l="0" t="0" r="2540" b="0"/>
            <wp:docPr id="62" name="图片 6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939800"/>
                    </a:xfrm>
                    <a:prstGeom prst="rect">
                      <a:avLst/>
                    </a:prstGeom>
                    <a:noFill/>
                    <a:ln>
                      <a:noFill/>
                    </a:ln>
                  </pic:spPr>
                </pic:pic>
              </a:graphicData>
            </a:graphic>
          </wp:inline>
        </w:drawing>
      </w:r>
    </w:p>
    <w:p w14:paraId="43EBED49" w14:textId="6A3A3FD5" w:rsidR="00CA3960" w:rsidRPr="00CA3960" w:rsidRDefault="00CA3960" w:rsidP="00CA3960">
      <w:r w:rsidRPr="00CA3960">
        <w:rPr>
          <w:rFonts w:hint="eastAsia"/>
        </w:rPr>
        <w:t>此外，我们通过本次攻击样本与历史样本进行关联分析，发现此版本FALLCHILL最早出现于2017年初，通过样本的出现时间和C2的活跃时间可以发现该组织是持续活跃的。</w:t>
      </w:r>
    </w:p>
    <w:p w14:paraId="4CFAE8D4" w14:textId="77777777" w:rsidR="00CA3960" w:rsidRPr="00CA3960" w:rsidRDefault="00CA3960" w:rsidP="005A74D7">
      <w:pPr>
        <w:pStyle w:val="1"/>
      </w:pPr>
      <w:bookmarkStart w:id="5" w:name="t14"/>
      <w:bookmarkEnd w:id="5"/>
      <w:r w:rsidRPr="00CA3960">
        <w:rPr>
          <w:rFonts w:hint="eastAsia"/>
        </w:rPr>
        <w:t>7.蜜罐溯源</w:t>
      </w:r>
    </w:p>
    <w:p w14:paraId="50C2E8A7" w14:textId="6C4FC506" w:rsidR="00CA3960" w:rsidRDefault="00CA3960" w:rsidP="00CA3960">
      <w:r w:rsidRPr="00CA3960">
        <w:rPr>
          <w:rFonts w:hint="eastAsia"/>
        </w:rPr>
        <w:t>蜜罐技术本质上是一种对攻击方进行欺骗的技术，通过布置一些作为诱饵的主机、网络服务或者信息，诱使攻击方对它们实施攻击，从而可以对攻击行为进行捕获和分析，了解攻击方所使用的工具与方法，推测攻击意图和动机，能够让防御方清晰地了解他们所面对的安全威胁，并通过技术和管理手段来增强实际系统的安全防护能力。</w:t>
      </w:r>
    </w:p>
    <w:p w14:paraId="4B46633A" w14:textId="77777777" w:rsidR="00501DDF" w:rsidRPr="00CA3960" w:rsidRDefault="00501DDF" w:rsidP="00CA3960"/>
    <w:p w14:paraId="60642E20" w14:textId="77777777" w:rsidR="00CA3960" w:rsidRPr="00CA3960" w:rsidRDefault="00CA3960" w:rsidP="00CA3960">
      <w:r w:rsidRPr="00CA3960">
        <w:rPr>
          <w:rFonts w:hint="eastAsia"/>
        </w:rPr>
        <w:t>蜜罐好比是情报收集系统。蜜罐好像是故意让人攻击的目标，引诱黑客前来攻击。所以攻击者入侵后，你就可以知道他是如何得逞的，随时了解针对服务器发动的最新的攻击和漏洞。还可以通过窃听黑客之间的联系，收集黑客所用的种种工具，并且掌握他们的社交网络。</w:t>
      </w:r>
    </w:p>
    <w:p w14:paraId="7E4A6B32" w14:textId="77777777" w:rsidR="00CA3960" w:rsidRPr="00CA3960" w:rsidRDefault="00CA3960" w:rsidP="00CA3960">
      <w:r w:rsidRPr="00CA3960">
        <w:rPr>
          <w:rFonts w:hint="eastAsia"/>
        </w:rPr>
        <w:t>参考文章：</w:t>
      </w:r>
      <w:hyperlink r:id="rId40" w:history="1">
        <w:r w:rsidRPr="00CA3960">
          <w:rPr>
            <w:rStyle w:val="a5"/>
            <w:rFonts w:hint="eastAsia"/>
          </w:rPr>
          <w:t>揭秘Patchwork APT攻击 ：一个与中国南海和东南亚问题相关的网络攻击组织</w:t>
        </w:r>
      </w:hyperlink>
    </w:p>
    <w:p w14:paraId="07FF5ABF" w14:textId="77777777" w:rsidR="00CA3960" w:rsidRPr="00CA3960" w:rsidRDefault="00CA3960" w:rsidP="00CA3960">
      <w:r w:rsidRPr="00CA3960">
        <w:rPr>
          <w:rFonts w:hint="eastAsia"/>
        </w:rPr>
        <w:t>为了捕获攻击者发起的第二阶段攻击程序，观察其在内网中的渗透活动，我们创建了一个真实网络环境，这个环境让攻击者觉得他们已经成功获取了主机权限。零星的诱饵数据可以让攻击者向另一主机转移，这些数据可以是存储凭据，共享文件夹、浏览器cookies，VPN配置等其它信息。最终我们利用了</w:t>
      </w:r>
      <w:proofErr w:type="spellStart"/>
      <w:r w:rsidRPr="00CA3960">
        <w:rPr>
          <w:rFonts w:hint="eastAsia"/>
        </w:rPr>
        <w:t>Cymmetria</w:t>
      </w:r>
      <w:proofErr w:type="spellEnd"/>
      <w:proofErr w:type="gramStart"/>
      <w:r w:rsidRPr="00CA3960">
        <w:rPr>
          <w:rFonts w:hint="eastAsia"/>
        </w:rPr>
        <w:t>’</w:t>
      </w:r>
      <w:proofErr w:type="gramEnd"/>
      <w:r w:rsidRPr="00CA3960">
        <w:rPr>
          <w:rFonts w:hint="eastAsia"/>
        </w:rPr>
        <w:t xml:space="preserve">s </w:t>
      </w:r>
      <w:proofErr w:type="spellStart"/>
      <w:r w:rsidRPr="00CA3960">
        <w:rPr>
          <w:rFonts w:hint="eastAsia"/>
        </w:rPr>
        <w:t>MazeRunner</w:t>
      </w:r>
      <w:proofErr w:type="spellEnd"/>
      <w:r w:rsidRPr="00CA3960">
        <w:rPr>
          <w:rFonts w:hint="eastAsia"/>
        </w:rPr>
        <w:t xml:space="preserve"> 系统成功捕获了攻击者的活动。</w:t>
      </w:r>
    </w:p>
    <w:p w14:paraId="6A491558" w14:textId="45BBC6EF" w:rsidR="00CA3960" w:rsidRPr="00CA3960" w:rsidRDefault="00CA3960" w:rsidP="00CA3960">
      <w:r w:rsidRPr="00CA3960">
        <w:rPr>
          <w:noProof/>
        </w:rPr>
        <w:lastRenderedPageBreak/>
        <w:drawing>
          <wp:inline distT="0" distB="0" distL="0" distR="0" wp14:anchorId="4FF83100" wp14:editId="6F66619D">
            <wp:extent cx="4761865" cy="2855595"/>
            <wp:effectExtent l="0" t="0" r="635" b="1905"/>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在这里插入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1865" cy="2855595"/>
                    </a:xfrm>
                    <a:prstGeom prst="rect">
                      <a:avLst/>
                    </a:prstGeom>
                    <a:noFill/>
                    <a:ln>
                      <a:noFill/>
                    </a:ln>
                  </pic:spPr>
                </pic:pic>
              </a:graphicData>
            </a:graphic>
          </wp:inline>
        </w:drawing>
      </w:r>
    </w:p>
    <w:p w14:paraId="10C4C782" w14:textId="77777777" w:rsidR="00CA3960" w:rsidRPr="00CA3960" w:rsidRDefault="00CA3960" w:rsidP="00CA3960">
      <w:r w:rsidRPr="00CA3960">
        <w:rPr>
          <w:rFonts w:hint="eastAsia"/>
        </w:rPr>
        <w:t>从攻击者C&amp;C控制服务器中获得的信息，我们通过另一个合作伙伴，成功地接手并控制了攻击者的一个C&amp;C服务器，服务器中包含了大量文件，而且这些钓鱼文件内容都与中国主题或性质相关。</w:t>
      </w:r>
    </w:p>
    <w:p w14:paraId="68268756" w14:textId="77777777" w:rsidR="00CA3960" w:rsidRPr="00CA3960" w:rsidRDefault="00CA3960" w:rsidP="00CA3960">
      <w:pPr>
        <w:numPr>
          <w:ilvl w:val="0"/>
          <w:numId w:val="7"/>
        </w:numPr>
      </w:pPr>
      <w:r w:rsidRPr="00CA3960">
        <w:rPr>
          <w:rFonts w:hint="eastAsia"/>
        </w:rPr>
        <w:t>种类多样的PPS文件–用作钓鱼攻击的恶意文件</w:t>
      </w:r>
    </w:p>
    <w:p w14:paraId="2922E887" w14:textId="77777777" w:rsidR="00CA3960" w:rsidRPr="00CA3960" w:rsidRDefault="00CA3960" w:rsidP="00CA3960">
      <w:pPr>
        <w:numPr>
          <w:ilvl w:val="0"/>
          <w:numId w:val="7"/>
        </w:numPr>
      </w:pPr>
      <w:r w:rsidRPr="00CA3960">
        <w:rPr>
          <w:rFonts w:hint="eastAsia"/>
        </w:rPr>
        <w:t>大量的恶意代码包</w:t>
      </w:r>
    </w:p>
    <w:p w14:paraId="7362A90A" w14:textId="77777777" w:rsidR="00CA3960" w:rsidRPr="00CA3960" w:rsidRDefault="00CA3960" w:rsidP="00CA3960"/>
    <w:sectPr w:rsidR="00CA3960" w:rsidRPr="00CA39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C5914" w14:textId="77777777" w:rsidR="00144629" w:rsidRDefault="00144629" w:rsidP="00C67903">
      <w:r>
        <w:separator/>
      </w:r>
    </w:p>
  </w:endnote>
  <w:endnote w:type="continuationSeparator" w:id="0">
    <w:p w14:paraId="3B458B09" w14:textId="77777777" w:rsidR="00144629" w:rsidRDefault="00144629" w:rsidP="00C67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AE5CA9" w14:textId="77777777" w:rsidR="00144629" w:rsidRDefault="00144629" w:rsidP="00C67903">
      <w:r>
        <w:separator/>
      </w:r>
    </w:p>
  </w:footnote>
  <w:footnote w:type="continuationSeparator" w:id="0">
    <w:p w14:paraId="7F2F108D" w14:textId="77777777" w:rsidR="00144629" w:rsidRDefault="00144629" w:rsidP="00C679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32E2A"/>
    <w:multiLevelType w:val="multilevel"/>
    <w:tmpl w:val="62722F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2A652DA2"/>
    <w:multiLevelType w:val="multilevel"/>
    <w:tmpl w:val="B51EE4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2AFA04B1"/>
    <w:multiLevelType w:val="multilevel"/>
    <w:tmpl w:val="3880D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30916D07"/>
    <w:multiLevelType w:val="multilevel"/>
    <w:tmpl w:val="01CE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0B5011"/>
    <w:multiLevelType w:val="multilevel"/>
    <w:tmpl w:val="C612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3765E6"/>
    <w:multiLevelType w:val="multilevel"/>
    <w:tmpl w:val="D55A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657A52"/>
    <w:multiLevelType w:val="multilevel"/>
    <w:tmpl w:val="FABA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A47ACA"/>
    <w:multiLevelType w:val="multilevel"/>
    <w:tmpl w:val="C1F21D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6F277592"/>
    <w:multiLevelType w:val="multilevel"/>
    <w:tmpl w:val="7726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CB60BE"/>
    <w:multiLevelType w:val="multilevel"/>
    <w:tmpl w:val="538E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2"/>
  </w:num>
  <w:num w:numId="4">
    <w:abstractNumId w:val="7"/>
  </w:num>
  <w:num w:numId="5">
    <w:abstractNumId w:val="1"/>
  </w:num>
  <w:num w:numId="6">
    <w:abstractNumId w:val="4"/>
  </w:num>
  <w:num w:numId="7">
    <w:abstractNumId w:val="8"/>
  </w:num>
  <w:num w:numId="8">
    <w:abstractNumId w:val="0"/>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960"/>
    <w:rsid w:val="000755C1"/>
    <w:rsid w:val="0012309A"/>
    <w:rsid w:val="00144629"/>
    <w:rsid w:val="00187956"/>
    <w:rsid w:val="002203AC"/>
    <w:rsid w:val="0027018E"/>
    <w:rsid w:val="002A2811"/>
    <w:rsid w:val="002D34DD"/>
    <w:rsid w:val="003033FB"/>
    <w:rsid w:val="00321048"/>
    <w:rsid w:val="003664AA"/>
    <w:rsid w:val="0047639F"/>
    <w:rsid w:val="00501DDF"/>
    <w:rsid w:val="00576BE9"/>
    <w:rsid w:val="005A74D7"/>
    <w:rsid w:val="005E1B52"/>
    <w:rsid w:val="005E42EE"/>
    <w:rsid w:val="00664A2C"/>
    <w:rsid w:val="00692172"/>
    <w:rsid w:val="007E6CFA"/>
    <w:rsid w:val="0083477A"/>
    <w:rsid w:val="008377A1"/>
    <w:rsid w:val="00A23CD4"/>
    <w:rsid w:val="00A61461"/>
    <w:rsid w:val="00A73A7A"/>
    <w:rsid w:val="00AA64E2"/>
    <w:rsid w:val="00B631E8"/>
    <w:rsid w:val="00B66034"/>
    <w:rsid w:val="00BC2F55"/>
    <w:rsid w:val="00BC5A0F"/>
    <w:rsid w:val="00BC621A"/>
    <w:rsid w:val="00BE5909"/>
    <w:rsid w:val="00BF5D4F"/>
    <w:rsid w:val="00C67903"/>
    <w:rsid w:val="00CA3960"/>
    <w:rsid w:val="00DE2C93"/>
    <w:rsid w:val="00E269B5"/>
    <w:rsid w:val="00E80F53"/>
    <w:rsid w:val="00EC69CF"/>
    <w:rsid w:val="00FF4F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3D47CF"/>
  <w15:chartTrackingRefBased/>
  <w15:docId w15:val="{D73C3AC6-CAB7-419D-A75F-4347F3B8F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203AC"/>
    <w:pPr>
      <w:keepNext/>
      <w:keepLines/>
      <w:spacing w:before="340" w:after="330" w:line="360" w:lineRule="auto"/>
      <w:outlineLvl w:val="0"/>
    </w:pPr>
    <w:rPr>
      <w:b/>
      <w:bCs/>
      <w:kern w:val="44"/>
      <w:sz w:val="32"/>
      <w:szCs w:val="44"/>
    </w:rPr>
  </w:style>
  <w:style w:type="paragraph" w:styleId="2">
    <w:name w:val="heading 2"/>
    <w:basedOn w:val="a"/>
    <w:next w:val="a"/>
    <w:link w:val="20"/>
    <w:uiPriority w:val="9"/>
    <w:unhideWhenUsed/>
    <w:qFormat/>
    <w:rsid w:val="002D34D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A396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CA3960"/>
    <w:rPr>
      <w:rFonts w:asciiTheme="majorHAnsi" w:eastAsiaTheme="majorEastAsia" w:hAnsiTheme="majorHAnsi" w:cstheme="majorBidi"/>
      <w:b/>
      <w:bCs/>
      <w:sz w:val="32"/>
      <w:szCs w:val="32"/>
    </w:rPr>
  </w:style>
  <w:style w:type="character" w:styleId="a5">
    <w:name w:val="Hyperlink"/>
    <w:basedOn w:val="a0"/>
    <w:uiPriority w:val="99"/>
    <w:unhideWhenUsed/>
    <w:rsid w:val="00CA3960"/>
    <w:rPr>
      <w:color w:val="0563C1" w:themeColor="hyperlink"/>
      <w:u w:val="single"/>
    </w:rPr>
  </w:style>
  <w:style w:type="character" w:styleId="a6">
    <w:name w:val="Unresolved Mention"/>
    <w:basedOn w:val="a0"/>
    <w:uiPriority w:val="99"/>
    <w:semiHidden/>
    <w:unhideWhenUsed/>
    <w:rsid w:val="00CA3960"/>
    <w:rPr>
      <w:color w:val="605E5C"/>
      <w:shd w:val="clear" w:color="auto" w:fill="E1DFDD"/>
    </w:rPr>
  </w:style>
  <w:style w:type="character" w:customStyle="1" w:styleId="10">
    <w:name w:val="标题 1 字符"/>
    <w:basedOn w:val="a0"/>
    <w:link w:val="1"/>
    <w:uiPriority w:val="9"/>
    <w:rsid w:val="002203AC"/>
    <w:rPr>
      <w:b/>
      <w:bCs/>
      <w:kern w:val="44"/>
      <w:sz w:val="32"/>
      <w:szCs w:val="44"/>
    </w:rPr>
  </w:style>
  <w:style w:type="character" w:customStyle="1" w:styleId="20">
    <w:name w:val="标题 2 字符"/>
    <w:basedOn w:val="a0"/>
    <w:link w:val="2"/>
    <w:uiPriority w:val="9"/>
    <w:rsid w:val="002D34DD"/>
    <w:rPr>
      <w:rFonts w:asciiTheme="majorHAnsi" w:eastAsiaTheme="majorEastAsia" w:hAnsiTheme="majorHAnsi" w:cstheme="majorBidi"/>
      <w:b/>
      <w:bCs/>
      <w:sz w:val="32"/>
      <w:szCs w:val="32"/>
    </w:rPr>
  </w:style>
  <w:style w:type="paragraph" w:styleId="a7">
    <w:name w:val="header"/>
    <w:basedOn w:val="a"/>
    <w:link w:val="a8"/>
    <w:uiPriority w:val="99"/>
    <w:unhideWhenUsed/>
    <w:rsid w:val="00C6790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67903"/>
    <w:rPr>
      <w:sz w:val="18"/>
      <w:szCs w:val="18"/>
    </w:rPr>
  </w:style>
  <w:style w:type="paragraph" w:styleId="a9">
    <w:name w:val="footer"/>
    <w:basedOn w:val="a"/>
    <w:link w:val="aa"/>
    <w:uiPriority w:val="99"/>
    <w:unhideWhenUsed/>
    <w:rsid w:val="00C67903"/>
    <w:pPr>
      <w:tabs>
        <w:tab w:val="center" w:pos="4153"/>
        <w:tab w:val="right" w:pos="8306"/>
      </w:tabs>
      <w:snapToGrid w:val="0"/>
      <w:jc w:val="left"/>
    </w:pPr>
    <w:rPr>
      <w:sz w:val="18"/>
      <w:szCs w:val="18"/>
    </w:rPr>
  </w:style>
  <w:style w:type="character" w:customStyle="1" w:styleId="aa">
    <w:name w:val="页脚 字符"/>
    <w:basedOn w:val="a0"/>
    <w:link w:val="a9"/>
    <w:uiPriority w:val="99"/>
    <w:rsid w:val="00C67903"/>
    <w:rPr>
      <w:sz w:val="18"/>
      <w:szCs w:val="18"/>
    </w:rPr>
  </w:style>
  <w:style w:type="paragraph" w:styleId="ab">
    <w:name w:val="Balloon Text"/>
    <w:basedOn w:val="a"/>
    <w:link w:val="ac"/>
    <w:uiPriority w:val="99"/>
    <w:semiHidden/>
    <w:unhideWhenUsed/>
    <w:rsid w:val="00FF4F81"/>
    <w:rPr>
      <w:sz w:val="18"/>
      <w:szCs w:val="18"/>
    </w:rPr>
  </w:style>
  <w:style w:type="character" w:customStyle="1" w:styleId="ac">
    <w:name w:val="批注框文本 字符"/>
    <w:basedOn w:val="a0"/>
    <w:link w:val="ab"/>
    <w:uiPriority w:val="99"/>
    <w:semiHidden/>
    <w:rsid w:val="00FF4F8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7705662">
      <w:bodyDiv w:val="1"/>
      <w:marLeft w:val="0"/>
      <w:marRight w:val="0"/>
      <w:marTop w:val="0"/>
      <w:marBottom w:val="0"/>
      <w:divBdr>
        <w:top w:val="none" w:sz="0" w:space="0" w:color="auto"/>
        <w:left w:val="none" w:sz="0" w:space="0" w:color="auto"/>
        <w:bottom w:val="none" w:sz="0" w:space="0" w:color="auto"/>
        <w:right w:val="none" w:sz="0" w:space="0" w:color="auto"/>
      </w:divBdr>
    </w:div>
    <w:div w:id="388386469">
      <w:bodyDiv w:val="1"/>
      <w:marLeft w:val="0"/>
      <w:marRight w:val="0"/>
      <w:marTop w:val="0"/>
      <w:marBottom w:val="0"/>
      <w:divBdr>
        <w:top w:val="none" w:sz="0" w:space="0" w:color="auto"/>
        <w:left w:val="none" w:sz="0" w:space="0" w:color="auto"/>
        <w:bottom w:val="none" w:sz="0" w:space="0" w:color="auto"/>
        <w:right w:val="none" w:sz="0" w:space="0" w:color="auto"/>
      </w:divBdr>
    </w:div>
    <w:div w:id="1033578501">
      <w:bodyDiv w:val="1"/>
      <w:marLeft w:val="0"/>
      <w:marRight w:val="0"/>
      <w:marTop w:val="0"/>
      <w:marBottom w:val="0"/>
      <w:divBdr>
        <w:top w:val="none" w:sz="0" w:space="0" w:color="auto"/>
        <w:left w:val="none" w:sz="0" w:space="0" w:color="auto"/>
        <w:bottom w:val="none" w:sz="0" w:space="0" w:color="auto"/>
        <w:right w:val="none" w:sz="0" w:space="0" w:color="auto"/>
      </w:divBdr>
    </w:div>
    <w:div w:id="1046837781">
      <w:bodyDiv w:val="1"/>
      <w:marLeft w:val="0"/>
      <w:marRight w:val="0"/>
      <w:marTop w:val="0"/>
      <w:marBottom w:val="0"/>
      <w:divBdr>
        <w:top w:val="none" w:sz="0" w:space="0" w:color="auto"/>
        <w:left w:val="none" w:sz="0" w:space="0" w:color="auto"/>
        <w:bottom w:val="none" w:sz="0" w:space="0" w:color="auto"/>
        <w:right w:val="none" w:sz="0" w:space="0" w:color="auto"/>
      </w:divBdr>
    </w:div>
    <w:div w:id="1475871072">
      <w:bodyDiv w:val="1"/>
      <w:marLeft w:val="0"/>
      <w:marRight w:val="0"/>
      <w:marTop w:val="0"/>
      <w:marBottom w:val="0"/>
      <w:divBdr>
        <w:top w:val="none" w:sz="0" w:space="0" w:color="auto"/>
        <w:left w:val="none" w:sz="0" w:space="0" w:color="auto"/>
        <w:bottom w:val="none" w:sz="0" w:space="0" w:color="auto"/>
        <w:right w:val="none" w:sz="0" w:space="0" w:color="auto"/>
      </w:divBdr>
    </w:div>
    <w:div w:id="179070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hyperlink" Target="https://www.antiy.com/response/WhiteElephant/WhiteElephant.html" TargetMode="External"/><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www.freebuf.com/articles/network/108637.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freebuf.com/articles/system/171049.html" TargetMode="External"/><Relationship Id="rId28" Type="http://schemas.openxmlformats.org/officeDocument/2006/relationships/image" Target="media/image20.png"/><Relationship Id="rId36" Type="http://schemas.openxmlformats.org/officeDocument/2006/relationships/hyperlink" Target="https://www.freebuf.com/articles/network/164511.html"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749</TotalTime>
  <Pages>18</Pages>
  <Words>1151</Words>
  <Characters>6561</Characters>
  <Application>Microsoft Office Word</Application>
  <DocSecurity>0</DocSecurity>
  <Lines>54</Lines>
  <Paragraphs>15</Paragraphs>
  <ScaleCrop>false</ScaleCrop>
  <Company/>
  <LinksUpToDate>false</LinksUpToDate>
  <CharactersWithSpaces>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崔 荣成</dc:creator>
  <cp:keywords/>
  <dc:description/>
  <cp:lastModifiedBy>崔 荣成</cp:lastModifiedBy>
  <cp:revision>29</cp:revision>
  <dcterms:created xsi:type="dcterms:W3CDTF">2020-09-12T14:09:00Z</dcterms:created>
  <dcterms:modified xsi:type="dcterms:W3CDTF">2020-09-13T12:20:00Z</dcterms:modified>
</cp:coreProperties>
</file>